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1DAF03" w14:textId="77777777" w:rsidR="00793DAC" w:rsidRPr="00DC58DC" w:rsidRDefault="00793DAC" w:rsidP="002A3CFC">
      <w:pPr>
        <w:tabs>
          <w:tab w:val="left" w:pos="840"/>
        </w:tabs>
        <w:jc w:val="left"/>
        <w:rPr>
          <w:rFonts w:ascii="Arial Narrow" w:hAnsi="Arial Narrow" w:cs="Arial"/>
          <w:sz w:val="24"/>
          <w:szCs w:val="24"/>
          <w:lang w:val="bg-BG"/>
        </w:rPr>
      </w:pPr>
    </w:p>
    <w:p w14:paraId="61CFFDD3" w14:textId="77777777" w:rsidR="00793DAC" w:rsidRPr="00DC58DC" w:rsidRDefault="00793DAC" w:rsidP="002A3CFC">
      <w:pPr>
        <w:jc w:val="left"/>
        <w:rPr>
          <w:rFonts w:ascii="Arial Narrow" w:hAnsi="Arial Narrow" w:cs="Arial"/>
          <w:sz w:val="24"/>
          <w:szCs w:val="24"/>
        </w:rPr>
      </w:pPr>
    </w:p>
    <w:p w14:paraId="4C5C2637" w14:textId="3EB2E0A5" w:rsidR="002C741E" w:rsidRPr="00200725" w:rsidRDefault="00DA4A05" w:rsidP="002C741E">
      <w:pPr>
        <w:pBdr>
          <w:top w:val="nil"/>
          <w:left w:val="nil"/>
          <w:bottom w:val="nil"/>
          <w:right w:val="nil"/>
          <w:between w:val="nil"/>
        </w:pBdr>
        <w:spacing w:before="84"/>
        <w:jc w:val="center"/>
        <w:rPr>
          <w:rFonts w:ascii="Times New Roman" w:eastAsia="Arial Narrow" w:hAnsi="Times New Roman" w:cs="Times New Roman"/>
          <w:b/>
          <w:bCs/>
          <w:color w:val="000000" w:themeColor="text1"/>
          <w:sz w:val="36"/>
          <w:szCs w:val="36"/>
        </w:rPr>
      </w:pPr>
      <w:r w:rsidRPr="00200725">
        <w:rPr>
          <w:rFonts w:ascii="Times New Roman" w:eastAsia="Arial Narrow" w:hAnsi="Times New Roman" w:cs="Times New Roman"/>
          <w:b/>
          <w:bCs/>
          <w:color w:val="000000" w:themeColor="text1"/>
          <w:sz w:val="36"/>
          <w:szCs w:val="36"/>
        </w:rPr>
        <w:t>Annual General Meeting</w:t>
      </w:r>
      <w:r w:rsidR="00A46CEA" w:rsidRPr="00200725">
        <w:rPr>
          <w:rFonts w:ascii="Times New Roman" w:eastAsia="Arial Narrow" w:hAnsi="Times New Roman" w:cs="Times New Roman"/>
          <w:b/>
          <w:bCs/>
          <w:color w:val="000000" w:themeColor="text1"/>
          <w:sz w:val="36"/>
          <w:szCs w:val="36"/>
        </w:rPr>
        <w:t xml:space="preserve"> Minutes</w:t>
      </w:r>
    </w:p>
    <w:p w14:paraId="26DF0987" w14:textId="6F60FECB" w:rsidR="002C741E" w:rsidRPr="00EB51B9" w:rsidRDefault="0002728F" w:rsidP="002C741E">
      <w:pPr>
        <w:pBdr>
          <w:top w:val="nil"/>
          <w:left w:val="nil"/>
          <w:bottom w:val="nil"/>
          <w:right w:val="nil"/>
          <w:between w:val="nil"/>
        </w:pBdr>
        <w:spacing w:before="84"/>
        <w:jc w:val="center"/>
        <w:rPr>
          <w:rFonts w:ascii="Times New Roman" w:eastAsia="Arial Narrow" w:hAnsi="Times New Roman" w:cs="Times New Roman"/>
          <w:color w:val="000000" w:themeColor="text1"/>
          <w:sz w:val="28"/>
          <w:szCs w:val="28"/>
        </w:rPr>
      </w:pPr>
      <w:r w:rsidRPr="00EB51B9">
        <w:rPr>
          <w:rFonts w:asciiTheme="minorHAnsi" w:eastAsia="Arial Narrow" w:hAnsiTheme="minorHAnsi" w:cstheme="minorHAnsi"/>
          <w:b/>
          <w:bCs/>
          <w:sz w:val="28"/>
          <w:szCs w:val="28"/>
        </w:rPr>
        <w:t>December 2, 2022</w:t>
      </w:r>
    </w:p>
    <w:p w14:paraId="03498C29" w14:textId="4A8DC064" w:rsidR="00DA4A05" w:rsidRPr="00EB51B9" w:rsidRDefault="00A4252B" w:rsidP="002C741E">
      <w:pPr>
        <w:pBdr>
          <w:top w:val="nil"/>
          <w:left w:val="nil"/>
          <w:bottom w:val="nil"/>
          <w:right w:val="nil"/>
          <w:between w:val="nil"/>
        </w:pBdr>
        <w:spacing w:before="84"/>
        <w:jc w:val="center"/>
        <w:rPr>
          <w:rFonts w:asciiTheme="minorHAnsi" w:eastAsia="Arial Narrow" w:hAnsiTheme="minorHAnsi" w:cstheme="minorHAnsi"/>
          <w:b/>
          <w:bCs/>
          <w:color w:val="000000"/>
          <w:sz w:val="28"/>
          <w:szCs w:val="28"/>
        </w:rPr>
      </w:pPr>
      <w:r w:rsidRPr="00EB51B9">
        <w:rPr>
          <w:rFonts w:asciiTheme="minorHAnsi" w:eastAsia="Arial Narrow" w:hAnsiTheme="minorHAnsi" w:cstheme="minorHAnsi"/>
          <w:b/>
          <w:bCs/>
          <w:color w:val="000000"/>
          <w:sz w:val="28"/>
          <w:szCs w:val="28"/>
        </w:rPr>
        <w:t>7</w:t>
      </w:r>
      <w:r w:rsidR="002D5A81" w:rsidRPr="00EB51B9">
        <w:rPr>
          <w:rFonts w:asciiTheme="minorHAnsi" w:eastAsia="Arial Narrow" w:hAnsiTheme="minorHAnsi" w:cstheme="minorHAnsi"/>
          <w:b/>
          <w:bCs/>
          <w:color w:val="000000"/>
          <w:sz w:val="28"/>
          <w:szCs w:val="28"/>
        </w:rPr>
        <w:t>:</w:t>
      </w:r>
      <w:r w:rsidR="00EB51B9">
        <w:rPr>
          <w:rFonts w:asciiTheme="minorHAnsi" w:eastAsia="Arial Narrow" w:hAnsiTheme="minorHAnsi" w:cstheme="minorHAnsi"/>
          <w:b/>
          <w:bCs/>
          <w:color w:val="000000"/>
          <w:sz w:val="28"/>
          <w:szCs w:val="28"/>
        </w:rPr>
        <w:t xml:space="preserve">00 </w:t>
      </w:r>
      <w:r w:rsidRPr="00EB51B9">
        <w:rPr>
          <w:rFonts w:asciiTheme="minorHAnsi" w:eastAsia="Arial Narrow" w:hAnsiTheme="minorHAnsi" w:cstheme="minorHAnsi"/>
          <w:b/>
          <w:bCs/>
          <w:color w:val="000000"/>
          <w:sz w:val="28"/>
          <w:szCs w:val="28"/>
        </w:rPr>
        <w:t>p</w:t>
      </w:r>
      <w:r w:rsidR="002D5A81" w:rsidRPr="00EB51B9">
        <w:rPr>
          <w:rFonts w:asciiTheme="minorHAnsi" w:eastAsia="Arial Narrow" w:hAnsiTheme="minorHAnsi" w:cstheme="minorHAnsi"/>
          <w:b/>
          <w:bCs/>
          <w:color w:val="000000"/>
          <w:sz w:val="28"/>
          <w:szCs w:val="28"/>
        </w:rPr>
        <w:t>m – 8</w:t>
      </w:r>
      <w:r w:rsidR="00200725">
        <w:rPr>
          <w:rFonts w:asciiTheme="minorHAnsi" w:eastAsia="Arial Narrow" w:hAnsiTheme="minorHAnsi" w:cstheme="minorHAnsi"/>
          <w:b/>
          <w:bCs/>
          <w:color w:val="000000"/>
          <w:sz w:val="28"/>
          <w:szCs w:val="28"/>
        </w:rPr>
        <w:t xml:space="preserve">:00 </w:t>
      </w:r>
      <w:r w:rsidR="002D5A81" w:rsidRPr="00EB51B9">
        <w:rPr>
          <w:rFonts w:asciiTheme="minorHAnsi" w:eastAsia="Arial Narrow" w:hAnsiTheme="minorHAnsi" w:cstheme="minorHAnsi"/>
          <w:b/>
          <w:bCs/>
          <w:color w:val="000000"/>
          <w:sz w:val="28"/>
          <w:szCs w:val="28"/>
        </w:rPr>
        <w:t xml:space="preserve">pm </w:t>
      </w:r>
    </w:p>
    <w:p w14:paraId="650A1B06" w14:textId="75D12FD5" w:rsidR="006A7377" w:rsidRDefault="006A7377" w:rsidP="002C741E">
      <w:pPr>
        <w:pBdr>
          <w:top w:val="nil"/>
          <w:left w:val="nil"/>
          <w:bottom w:val="nil"/>
          <w:right w:val="nil"/>
          <w:between w:val="nil"/>
        </w:pBdr>
        <w:spacing w:before="84"/>
        <w:jc w:val="center"/>
        <w:rPr>
          <w:rFonts w:asciiTheme="minorHAnsi" w:eastAsia="Arial Narrow" w:hAnsiTheme="minorHAnsi" w:cstheme="minorHAnsi"/>
          <w:color w:val="000000"/>
          <w:sz w:val="28"/>
          <w:szCs w:val="28"/>
        </w:rPr>
      </w:pPr>
      <w:r w:rsidRPr="00EB51B9">
        <w:rPr>
          <w:rFonts w:asciiTheme="minorHAnsi" w:eastAsia="Arial Narrow" w:hAnsiTheme="minorHAnsi" w:cstheme="minorHAnsi"/>
          <w:b/>
          <w:bCs/>
          <w:color w:val="000000"/>
          <w:sz w:val="28"/>
          <w:szCs w:val="28"/>
        </w:rPr>
        <w:t xml:space="preserve">Venue: </w:t>
      </w:r>
      <w:r w:rsidRPr="00EB51B9">
        <w:rPr>
          <w:rFonts w:asciiTheme="minorHAnsi" w:eastAsia="Arial Narrow" w:hAnsiTheme="minorHAnsi" w:cstheme="minorHAnsi"/>
          <w:color w:val="000000"/>
          <w:sz w:val="28"/>
          <w:szCs w:val="28"/>
        </w:rPr>
        <w:t xml:space="preserve">Zoom </w:t>
      </w:r>
      <w:r w:rsidR="00107A3B" w:rsidRPr="00EB51B9">
        <w:rPr>
          <w:rFonts w:asciiTheme="minorHAnsi" w:eastAsia="Arial Narrow" w:hAnsiTheme="minorHAnsi" w:cstheme="minorHAnsi"/>
          <w:color w:val="000000"/>
          <w:sz w:val="28"/>
          <w:szCs w:val="28"/>
        </w:rPr>
        <w:t>(Meeting ID</w:t>
      </w:r>
      <w:r w:rsidR="00A21EC0" w:rsidRPr="00EB51B9">
        <w:rPr>
          <w:rFonts w:asciiTheme="minorHAnsi" w:eastAsia="Arial Narrow" w:hAnsiTheme="minorHAnsi" w:cstheme="minorHAnsi"/>
          <w:color w:val="000000"/>
          <w:sz w:val="28"/>
          <w:szCs w:val="28"/>
        </w:rPr>
        <w:t xml:space="preserve"> 634</w:t>
      </w:r>
      <w:r w:rsidR="00A313B6" w:rsidRPr="00EB51B9">
        <w:rPr>
          <w:rFonts w:asciiTheme="minorHAnsi" w:eastAsia="Arial Narrow" w:hAnsiTheme="minorHAnsi" w:cstheme="minorHAnsi"/>
          <w:color w:val="000000"/>
          <w:sz w:val="28"/>
          <w:szCs w:val="28"/>
        </w:rPr>
        <w:t xml:space="preserve"> </w:t>
      </w:r>
      <w:r w:rsidR="00A21EC0" w:rsidRPr="00EB51B9">
        <w:rPr>
          <w:rFonts w:asciiTheme="minorHAnsi" w:eastAsia="Arial Narrow" w:hAnsiTheme="minorHAnsi" w:cstheme="minorHAnsi"/>
          <w:color w:val="000000"/>
          <w:sz w:val="28"/>
          <w:szCs w:val="28"/>
        </w:rPr>
        <w:t>9159</w:t>
      </w:r>
      <w:r w:rsidR="00A313B6" w:rsidRPr="00EB51B9">
        <w:rPr>
          <w:rFonts w:asciiTheme="minorHAnsi" w:eastAsia="Arial Narrow" w:hAnsiTheme="minorHAnsi" w:cstheme="minorHAnsi"/>
          <w:color w:val="000000"/>
          <w:sz w:val="28"/>
          <w:szCs w:val="28"/>
        </w:rPr>
        <w:t xml:space="preserve"> 9250</w:t>
      </w:r>
      <w:r w:rsidR="00A4252B" w:rsidRPr="00EB51B9">
        <w:rPr>
          <w:rFonts w:asciiTheme="minorHAnsi" w:eastAsia="Arial Narrow" w:hAnsiTheme="minorHAnsi" w:cstheme="minorHAnsi"/>
          <w:color w:val="000000"/>
          <w:sz w:val="28"/>
          <w:szCs w:val="28"/>
        </w:rPr>
        <w:t>/</w:t>
      </w:r>
      <w:r w:rsidR="00371742">
        <w:rPr>
          <w:rFonts w:asciiTheme="minorHAnsi" w:eastAsia="Arial Narrow" w:hAnsiTheme="minorHAnsi" w:cstheme="minorHAnsi"/>
          <w:color w:val="000000"/>
          <w:sz w:val="28"/>
          <w:szCs w:val="28"/>
        </w:rPr>
        <w:t xml:space="preserve"> Passcode: Bulgaria)</w:t>
      </w:r>
    </w:p>
    <w:p w14:paraId="61F54219" w14:textId="77777777" w:rsidR="003A30FA" w:rsidRPr="00EB51B9" w:rsidRDefault="003A30FA" w:rsidP="002C741E">
      <w:pPr>
        <w:pBdr>
          <w:top w:val="nil"/>
          <w:left w:val="nil"/>
          <w:bottom w:val="nil"/>
          <w:right w:val="nil"/>
          <w:between w:val="nil"/>
        </w:pBdr>
        <w:spacing w:before="84"/>
        <w:jc w:val="center"/>
        <w:rPr>
          <w:rFonts w:ascii="Times New Roman" w:eastAsia="Arial Narrow" w:hAnsi="Times New Roman" w:cs="Times New Roman"/>
          <w:color w:val="000000" w:themeColor="text1"/>
          <w:sz w:val="28"/>
          <w:szCs w:val="28"/>
        </w:rPr>
      </w:pPr>
    </w:p>
    <w:p w14:paraId="3792A53C" w14:textId="33C2E53D" w:rsidR="00DA4A05" w:rsidRPr="00DA6D01" w:rsidRDefault="00DA4A05" w:rsidP="00DA4A05">
      <w:pPr>
        <w:pBdr>
          <w:top w:val="nil"/>
          <w:left w:val="nil"/>
          <w:bottom w:val="nil"/>
          <w:right w:val="nil"/>
          <w:between w:val="nil"/>
        </w:pBdr>
        <w:spacing w:before="476"/>
        <w:ind w:left="9"/>
        <w:rPr>
          <w:rFonts w:asciiTheme="minorHAnsi" w:eastAsia="Arial Narrow" w:hAnsiTheme="minorHAnsi" w:cstheme="minorHAnsi"/>
          <w:color w:val="000000"/>
          <w:sz w:val="28"/>
          <w:szCs w:val="28"/>
        </w:rPr>
      </w:pPr>
      <w:r w:rsidRPr="00DA6D01">
        <w:rPr>
          <w:rFonts w:asciiTheme="minorHAnsi" w:eastAsia="Arial Narrow" w:hAnsiTheme="minorHAnsi" w:cstheme="minorHAnsi"/>
          <w:b/>
          <w:bCs/>
          <w:color w:val="000000"/>
          <w:sz w:val="28"/>
          <w:szCs w:val="28"/>
        </w:rPr>
        <w:t>Chair</w:t>
      </w:r>
      <w:r w:rsidRPr="00DA6D01">
        <w:rPr>
          <w:rFonts w:asciiTheme="minorHAnsi" w:eastAsia="Arial Narrow" w:hAnsiTheme="minorHAnsi" w:cstheme="minorHAnsi"/>
          <w:color w:val="000000"/>
          <w:sz w:val="28"/>
          <w:szCs w:val="28"/>
        </w:rPr>
        <w:t xml:space="preserve">: </w:t>
      </w:r>
      <w:r w:rsidR="00DC1719" w:rsidRPr="00DA6D01">
        <w:rPr>
          <w:rFonts w:asciiTheme="minorHAnsi" w:eastAsia="Arial Narrow" w:hAnsiTheme="minorHAnsi" w:cstheme="minorHAnsi"/>
          <w:color w:val="000000"/>
          <w:sz w:val="28"/>
          <w:szCs w:val="28"/>
        </w:rPr>
        <w:t>Chris Popov</w:t>
      </w:r>
    </w:p>
    <w:p w14:paraId="0FD9CC50" w14:textId="32E2CC5D" w:rsidR="00DA4A05" w:rsidRPr="00DA6D01" w:rsidRDefault="00DA4A05" w:rsidP="00DA4A05">
      <w:pPr>
        <w:pBdr>
          <w:top w:val="nil"/>
          <w:left w:val="nil"/>
          <w:bottom w:val="nil"/>
          <w:right w:val="nil"/>
          <w:between w:val="nil"/>
        </w:pBdr>
        <w:ind w:left="14"/>
        <w:rPr>
          <w:rFonts w:asciiTheme="minorHAnsi" w:eastAsia="Arial Narrow" w:hAnsiTheme="minorHAnsi" w:cstheme="minorHAnsi"/>
          <w:color w:val="000000"/>
          <w:sz w:val="28"/>
          <w:szCs w:val="28"/>
          <w:vertAlign w:val="subscript"/>
        </w:rPr>
      </w:pPr>
      <w:r w:rsidRPr="00DA6D01">
        <w:rPr>
          <w:rFonts w:asciiTheme="minorHAnsi" w:eastAsia="Arial Narrow" w:hAnsiTheme="minorHAnsi" w:cstheme="minorHAnsi"/>
          <w:b/>
          <w:bCs/>
          <w:color w:val="000000"/>
          <w:sz w:val="28"/>
          <w:szCs w:val="28"/>
        </w:rPr>
        <w:t>Minutes</w:t>
      </w:r>
      <w:r w:rsidRPr="00DA6D01">
        <w:rPr>
          <w:rFonts w:asciiTheme="minorHAnsi" w:eastAsia="Arial Narrow" w:hAnsiTheme="minorHAnsi" w:cstheme="minorHAnsi"/>
          <w:color w:val="000000"/>
          <w:sz w:val="28"/>
          <w:szCs w:val="28"/>
        </w:rPr>
        <w:t xml:space="preserve">: </w:t>
      </w:r>
      <w:r w:rsidR="00DC1719" w:rsidRPr="00DA6D01">
        <w:rPr>
          <w:rFonts w:asciiTheme="minorHAnsi" w:eastAsia="Arial Narrow" w:hAnsiTheme="minorHAnsi" w:cstheme="minorHAnsi"/>
          <w:sz w:val="28"/>
          <w:szCs w:val="28"/>
        </w:rPr>
        <w:t xml:space="preserve">Maya </w:t>
      </w:r>
      <w:proofErr w:type="spellStart"/>
      <w:r w:rsidR="00DC1719" w:rsidRPr="00DA6D01">
        <w:rPr>
          <w:rFonts w:asciiTheme="minorHAnsi" w:eastAsia="Arial Narrow" w:hAnsiTheme="minorHAnsi" w:cstheme="minorHAnsi"/>
          <w:sz w:val="28"/>
          <w:szCs w:val="28"/>
        </w:rPr>
        <w:t>Trencheva</w:t>
      </w:r>
      <w:proofErr w:type="spellEnd"/>
    </w:p>
    <w:p w14:paraId="03B44E3C" w14:textId="77777777" w:rsidR="00363E93" w:rsidRPr="00DA6D01" w:rsidRDefault="00DA4A05" w:rsidP="00363E93">
      <w:pPr>
        <w:pStyle w:val="ListParagraph"/>
        <w:numPr>
          <w:ilvl w:val="0"/>
          <w:numId w:val="3"/>
        </w:numPr>
        <w:pBdr>
          <w:top w:val="nil"/>
          <w:left w:val="nil"/>
          <w:bottom w:val="nil"/>
          <w:right w:val="nil"/>
          <w:between w:val="nil"/>
        </w:pBdr>
        <w:spacing w:before="300"/>
        <w:rPr>
          <w:rFonts w:asciiTheme="minorHAnsi" w:eastAsia="Arial Narrow" w:hAnsiTheme="minorHAnsi" w:cstheme="minorHAnsi"/>
          <w:b/>
          <w:bCs/>
          <w:sz w:val="28"/>
          <w:szCs w:val="28"/>
        </w:rPr>
      </w:pPr>
      <w:r w:rsidRPr="00DA6D01">
        <w:rPr>
          <w:rFonts w:asciiTheme="minorHAnsi" w:eastAsia="Arial Narrow" w:hAnsiTheme="minorHAnsi" w:cstheme="minorHAnsi"/>
          <w:b/>
          <w:bCs/>
          <w:color w:val="000000"/>
          <w:sz w:val="28"/>
          <w:szCs w:val="28"/>
        </w:rPr>
        <w:t>Welcome</w:t>
      </w:r>
      <w:r w:rsidR="00E87B01" w:rsidRPr="00DA6D01">
        <w:rPr>
          <w:rFonts w:asciiTheme="minorHAnsi" w:eastAsia="Arial Narrow" w:hAnsiTheme="minorHAnsi" w:cstheme="minorHAnsi"/>
          <w:b/>
          <w:bCs/>
          <w:color w:val="000000"/>
          <w:sz w:val="28"/>
          <w:szCs w:val="28"/>
        </w:rPr>
        <w:t xml:space="preserve"> </w:t>
      </w:r>
    </w:p>
    <w:p w14:paraId="107D28CC" w14:textId="46AD5C22" w:rsidR="00DA4A05" w:rsidRPr="00DA6D01" w:rsidRDefault="00DA4A05" w:rsidP="00363E93">
      <w:pPr>
        <w:pStyle w:val="ListParagraph"/>
        <w:numPr>
          <w:ilvl w:val="0"/>
          <w:numId w:val="3"/>
        </w:numPr>
        <w:pBdr>
          <w:top w:val="nil"/>
          <w:left w:val="nil"/>
          <w:bottom w:val="nil"/>
          <w:right w:val="nil"/>
          <w:between w:val="nil"/>
        </w:pBdr>
        <w:spacing w:before="300"/>
        <w:rPr>
          <w:rFonts w:asciiTheme="minorHAnsi" w:eastAsia="Arial Narrow" w:hAnsiTheme="minorHAnsi" w:cstheme="minorHAnsi"/>
          <w:b/>
          <w:bCs/>
          <w:sz w:val="28"/>
          <w:szCs w:val="28"/>
        </w:rPr>
      </w:pPr>
      <w:r w:rsidRPr="00DA6D01">
        <w:rPr>
          <w:rFonts w:asciiTheme="minorHAnsi" w:eastAsia="Arial Narrow" w:hAnsiTheme="minorHAnsi" w:cstheme="minorHAnsi"/>
          <w:b/>
          <w:bCs/>
          <w:color w:val="000000"/>
          <w:sz w:val="28"/>
          <w:szCs w:val="28"/>
        </w:rPr>
        <w:t xml:space="preserve">Attendance and Quorum </w:t>
      </w:r>
    </w:p>
    <w:p w14:paraId="7603A9CA" w14:textId="71C528B0" w:rsidR="003A4927" w:rsidRPr="00DA6D01" w:rsidRDefault="00467CBD" w:rsidP="001C6045">
      <w:pPr>
        <w:pBdr>
          <w:top w:val="nil"/>
          <w:left w:val="nil"/>
          <w:bottom w:val="nil"/>
          <w:right w:val="nil"/>
          <w:between w:val="nil"/>
        </w:pBdr>
        <w:spacing w:line="227" w:lineRule="auto"/>
        <w:ind w:right="980"/>
        <w:rPr>
          <w:rFonts w:asciiTheme="minorHAnsi" w:eastAsia="Arial Narrow" w:hAnsiTheme="minorHAnsi" w:cstheme="minorHAnsi"/>
          <w:sz w:val="28"/>
          <w:szCs w:val="28"/>
        </w:rPr>
      </w:pPr>
      <w:r w:rsidRPr="00DA6D01">
        <w:rPr>
          <w:rFonts w:asciiTheme="minorHAnsi" w:eastAsia="Arial Narrow" w:hAnsiTheme="minorHAnsi" w:cstheme="minorHAnsi"/>
          <w:sz w:val="28"/>
          <w:szCs w:val="28"/>
        </w:rPr>
        <w:t>Daniela</w:t>
      </w:r>
      <w:r w:rsidR="00DC1719" w:rsidRPr="00DA6D01">
        <w:rPr>
          <w:rFonts w:asciiTheme="minorHAnsi" w:eastAsia="Arial Narrow" w:hAnsiTheme="minorHAnsi" w:cstheme="minorHAnsi"/>
          <w:sz w:val="28"/>
          <w:szCs w:val="28"/>
        </w:rPr>
        <w:t xml:space="preserve"> Dobreva</w:t>
      </w:r>
      <w:r w:rsidRPr="00DA6D01">
        <w:rPr>
          <w:rFonts w:asciiTheme="minorHAnsi" w:eastAsia="Arial Narrow" w:hAnsiTheme="minorHAnsi" w:cstheme="minorHAnsi"/>
          <w:sz w:val="28"/>
          <w:szCs w:val="28"/>
        </w:rPr>
        <w:t xml:space="preserve"> reporte</w:t>
      </w:r>
      <w:r w:rsidR="00BC64FA">
        <w:rPr>
          <w:rFonts w:asciiTheme="minorHAnsi" w:eastAsia="Arial Narrow" w:hAnsiTheme="minorHAnsi" w:cstheme="minorHAnsi"/>
          <w:sz w:val="28"/>
          <w:szCs w:val="28"/>
        </w:rPr>
        <w:t xml:space="preserve">d </w:t>
      </w:r>
      <w:r w:rsidR="00F34E85" w:rsidRPr="00DA6D01">
        <w:rPr>
          <w:rFonts w:asciiTheme="minorHAnsi" w:eastAsia="Arial Narrow" w:hAnsiTheme="minorHAnsi" w:cstheme="minorHAnsi"/>
          <w:sz w:val="28"/>
          <w:szCs w:val="28"/>
        </w:rPr>
        <w:t>14</w:t>
      </w:r>
      <w:r w:rsidR="00DC1719" w:rsidRPr="00DA6D01">
        <w:rPr>
          <w:rFonts w:asciiTheme="minorHAnsi" w:eastAsia="Arial Narrow" w:hAnsiTheme="minorHAnsi" w:cstheme="minorHAnsi"/>
          <w:sz w:val="28"/>
          <w:szCs w:val="28"/>
        </w:rPr>
        <w:t>9</w:t>
      </w:r>
      <w:r w:rsidR="00F34E85" w:rsidRPr="00DA6D01">
        <w:rPr>
          <w:rFonts w:asciiTheme="minorHAnsi" w:eastAsia="Arial Narrow" w:hAnsiTheme="minorHAnsi" w:cstheme="minorHAnsi"/>
          <w:sz w:val="28"/>
          <w:szCs w:val="28"/>
        </w:rPr>
        <w:t xml:space="preserve"> members.</w:t>
      </w:r>
    </w:p>
    <w:p w14:paraId="2C92D528" w14:textId="456344DE" w:rsidR="00467CBD" w:rsidRDefault="00DC1719" w:rsidP="00DA4A05">
      <w:pPr>
        <w:pBdr>
          <w:top w:val="nil"/>
          <w:left w:val="nil"/>
          <w:bottom w:val="nil"/>
          <w:right w:val="nil"/>
          <w:between w:val="nil"/>
        </w:pBdr>
        <w:spacing w:line="227" w:lineRule="auto"/>
        <w:ind w:right="980"/>
        <w:rPr>
          <w:rFonts w:asciiTheme="minorHAnsi" w:eastAsia="Arial Narrow" w:hAnsiTheme="minorHAnsi" w:cstheme="minorHAnsi"/>
          <w:sz w:val="28"/>
          <w:szCs w:val="28"/>
        </w:rPr>
      </w:pPr>
      <w:r w:rsidRPr="00DA6D01">
        <w:rPr>
          <w:rFonts w:asciiTheme="minorHAnsi" w:eastAsia="Arial Narrow" w:hAnsiTheme="minorHAnsi" w:cstheme="minorHAnsi"/>
          <w:sz w:val="28"/>
          <w:szCs w:val="28"/>
        </w:rPr>
        <w:t>Chris Popov</w:t>
      </w:r>
      <w:r w:rsidR="00F34E85" w:rsidRPr="00DA6D01">
        <w:rPr>
          <w:rFonts w:asciiTheme="minorHAnsi" w:eastAsia="Arial Narrow" w:hAnsiTheme="minorHAnsi" w:cstheme="minorHAnsi"/>
          <w:sz w:val="28"/>
          <w:szCs w:val="28"/>
        </w:rPr>
        <w:t xml:space="preserve"> </w:t>
      </w:r>
      <w:r w:rsidR="00467CBD" w:rsidRPr="00DA6D01">
        <w:rPr>
          <w:rFonts w:asciiTheme="minorHAnsi" w:eastAsia="Arial Narrow" w:hAnsiTheme="minorHAnsi" w:cstheme="minorHAnsi"/>
          <w:sz w:val="28"/>
          <w:szCs w:val="28"/>
        </w:rPr>
        <w:t>reported</w:t>
      </w:r>
      <w:r w:rsidR="00581829">
        <w:rPr>
          <w:rFonts w:asciiTheme="minorHAnsi" w:eastAsia="Arial Narrow" w:hAnsiTheme="minorHAnsi" w:cstheme="minorHAnsi"/>
          <w:sz w:val="28"/>
          <w:szCs w:val="28"/>
        </w:rPr>
        <w:t xml:space="preserve"> </w:t>
      </w:r>
      <w:r w:rsidR="00DA4A05" w:rsidRPr="00DA6D01">
        <w:rPr>
          <w:rFonts w:asciiTheme="minorHAnsi" w:eastAsia="Arial Narrow" w:hAnsiTheme="minorHAnsi" w:cstheme="minorHAnsi"/>
          <w:sz w:val="28"/>
          <w:szCs w:val="28"/>
        </w:rPr>
        <w:t>2</w:t>
      </w:r>
      <w:r w:rsidRPr="00DA6D01">
        <w:rPr>
          <w:rFonts w:asciiTheme="minorHAnsi" w:eastAsia="Arial Narrow" w:hAnsiTheme="minorHAnsi" w:cstheme="minorHAnsi"/>
          <w:sz w:val="28"/>
          <w:szCs w:val="28"/>
        </w:rPr>
        <w:t>3</w:t>
      </w:r>
      <w:r w:rsidR="00F34E85" w:rsidRPr="00DA6D01">
        <w:rPr>
          <w:rFonts w:asciiTheme="minorHAnsi" w:eastAsia="Arial Narrow" w:hAnsiTheme="minorHAnsi" w:cstheme="minorHAnsi"/>
          <w:sz w:val="28"/>
          <w:szCs w:val="28"/>
        </w:rPr>
        <w:t xml:space="preserve"> people</w:t>
      </w:r>
      <w:r w:rsidR="00581829">
        <w:rPr>
          <w:rFonts w:asciiTheme="minorHAnsi" w:eastAsia="Arial Narrow" w:hAnsiTheme="minorHAnsi" w:cstheme="minorHAnsi"/>
          <w:sz w:val="28"/>
          <w:szCs w:val="28"/>
        </w:rPr>
        <w:t xml:space="preserve"> in attendance</w:t>
      </w:r>
      <w:r w:rsidRPr="00DA6D01">
        <w:rPr>
          <w:rFonts w:asciiTheme="minorHAnsi" w:eastAsia="Arial Narrow" w:hAnsiTheme="minorHAnsi" w:cstheme="minorHAnsi"/>
          <w:sz w:val="28"/>
          <w:szCs w:val="28"/>
        </w:rPr>
        <w:t xml:space="preserve"> (12 </w:t>
      </w:r>
      <w:r w:rsidR="00B927DE" w:rsidRPr="00DA6D01">
        <w:rPr>
          <w:rFonts w:asciiTheme="minorHAnsi" w:eastAsia="Arial Narrow" w:hAnsiTheme="minorHAnsi" w:cstheme="minorHAnsi"/>
          <w:sz w:val="28"/>
          <w:szCs w:val="28"/>
        </w:rPr>
        <w:t>physically present</w:t>
      </w:r>
      <w:r w:rsidRPr="00DA6D01">
        <w:rPr>
          <w:rFonts w:asciiTheme="minorHAnsi" w:eastAsia="Arial Narrow" w:hAnsiTheme="minorHAnsi" w:cstheme="minorHAnsi"/>
          <w:sz w:val="28"/>
          <w:szCs w:val="28"/>
        </w:rPr>
        <w:t xml:space="preserve"> and 11 proxies)</w:t>
      </w:r>
    </w:p>
    <w:p w14:paraId="09917C9C" w14:textId="382C88FC" w:rsidR="00F34E85" w:rsidRPr="008C01DF" w:rsidRDefault="00F34E85" w:rsidP="008C01DF">
      <w:pPr>
        <w:pStyle w:val="ListParagraph"/>
        <w:numPr>
          <w:ilvl w:val="0"/>
          <w:numId w:val="3"/>
        </w:numPr>
        <w:pBdr>
          <w:top w:val="nil"/>
          <w:left w:val="nil"/>
          <w:bottom w:val="nil"/>
          <w:right w:val="nil"/>
          <w:between w:val="nil"/>
        </w:pBdr>
        <w:spacing w:line="227" w:lineRule="auto"/>
        <w:ind w:right="980"/>
        <w:rPr>
          <w:rFonts w:asciiTheme="minorHAnsi" w:eastAsia="Arial Narrow" w:hAnsiTheme="minorHAnsi" w:cstheme="minorHAnsi"/>
          <w:b/>
          <w:bCs/>
          <w:sz w:val="28"/>
          <w:szCs w:val="28"/>
        </w:rPr>
      </w:pPr>
      <w:r w:rsidRPr="008C01DF">
        <w:rPr>
          <w:rFonts w:asciiTheme="minorHAnsi" w:eastAsia="Arial Narrow" w:hAnsiTheme="minorHAnsi" w:cstheme="minorHAnsi"/>
          <w:b/>
          <w:bCs/>
          <w:sz w:val="28"/>
          <w:szCs w:val="28"/>
        </w:rPr>
        <w:t>Electio</w:t>
      </w:r>
      <w:r w:rsidR="006526DC" w:rsidRPr="008C01DF">
        <w:rPr>
          <w:rFonts w:asciiTheme="minorHAnsi" w:eastAsia="Arial Narrow" w:hAnsiTheme="minorHAnsi" w:cstheme="minorHAnsi"/>
          <w:b/>
          <w:bCs/>
          <w:sz w:val="28"/>
          <w:szCs w:val="28"/>
        </w:rPr>
        <w:t xml:space="preserve">n of </w:t>
      </w:r>
      <w:r w:rsidRPr="008C01DF">
        <w:rPr>
          <w:rFonts w:asciiTheme="minorHAnsi" w:eastAsia="Arial Narrow" w:hAnsiTheme="minorHAnsi" w:cstheme="minorHAnsi"/>
          <w:b/>
          <w:bCs/>
          <w:sz w:val="28"/>
          <w:szCs w:val="28"/>
        </w:rPr>
        <w:t>Chair</w:t>
      </w:r>
      <w:r w:rsidR="00730CE2" w:rsidRPr="008C01DF">
        <w:rPr>
          <w:rFonts w:asciiTheme="minorHAnsi" w:eastAsia="Arial Narrow" w:hAnsiTheme="minorHAnsi" w:cstheme="minorHAnsi"/>
          <w:b/>
          <w:bCs/>
          <w:sz w:val="28"/>
          <w:szCs w:val="28"/>
        </w:rPr>
        <w:t>man</w:t>
      </w:r>
      <w:r w:rsidRPr="008C01DF">
        <w:rPr>
          <w:rFonts w:asciiTheme="minorHAnsi" w:eastAsia="Arial Narrow" w:hAnsiTheme="minorHAnsi" w:cstheme="minorHAnsi"/>
          <w:b/>
          <w:bCs/>
          <w:sz w:val="28"/>
          <w:szCs w:val="28"/>
        </w:rPr>
        <w:t xml:space="preserve"> </w:t>
      </w:r>
    </w:p>
    <w:p w14:paraId="2D661403" w14:textId="1D1E2F94" w:rsidR="00467CBD" w:rsidRPr="00DA6D01" w:rsidRDefault="00467CBD" w:rsidP="00467CBD">
      <w:pPr>
        <w:pBdr>
          <w:top w:val="nil"/>
          <w:left w:val="nil"/>
          <w:bottom w:val="nil"/>
          <w:right w:val="nil"/>
          <w:between w:val="nil"/>
        </w:pBdr>
        <w:spacing w:line="227" w:lineRule="auto"/>
        <w:ind w:right="980"/>
        <w:rPr>
          <w:rFonts w:asciiTheme="minorHAnsi" w:hAnsiTheme="minorHAnsi" w:cstheme="minorHAnsi"/>
          <w:sz w:val="28"/>
          <w:szCs w:val="28"/>
        </w:rPr>
      </w:pPr>
      <w:r w:rsidRPr="00DA6D01">
        <w:rPr>
          <w:rFonts w:asciiTheme="minorHAnsi" w:eastAsia="Arial Narrow" w:hAnsiTheme="minorHAnsi" w:cstheme="minorHAnsi"/>
          <w:sz w:val="28"/>
          <w:szCs w:val="28"/>
        </w:rPr>
        <w:t xml:space="preserve">Daniela suggested </w:t>
      </w:r>
      <w:r w:rsidR="00DC1719" w:rsidRPr="00DA6D01">
        <w:rPr>
          <w:rFonts w:asciiTheme="minorHAnsi" w:eastAsia="Arial Narrow" w:hAnsiTheme="minorHAnsi" w:cstheme="minorHAnsi"/>
          <w:sz w:val="28"/>
          <w:szCs w:val="28"/>
        </w:rPr>
        <w:t xml:space="preserve">Chris </w:t>
      </w:r>
      <w:r w:rsidRPr="00DA6D01">
        <w:rPr>
          <w:rFonts w:asciiTheme="minorHAnsi" w:eastAsia="Arial Narrow" w:hAnsiTheme="minorHAnsi" w:cstheme="minorHAnsi"/>
          <w:sz w:val="28"/>
          <w:szCs w:val="28"/>
        </w:rPr>
        <w:t>to chair the meeting. All in favor</w:t>
      </w:r>
      <w:r w:rsidRPr="00DA6D01">
        <w:rPr>
          <w:rFonts w:asciiTheme="minorHAnsi" w:hAnsiTheme="minorHAnsi" w:cstheme="minorHAnsi"/>
          <w:sz w:val="28"/>
          <w:szCs w:val="28"/>
        </w:rPr>
        <w:t>.</w:t>
      </w:r>
    </w:p>
    <w:tbl>
      <w:tblPr>
        <w:tblpPr w:leftFromText="141" w:rightFromText="141" w:vertAnchor="text" w:horzAnchor="margin" w:tblpY="175"/>
        <w:tblW w:w="7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5"/>
        <w:gridCol w:w="2342"/>
      </w:tblGrid>
      <w:tr w:rsidR="007A5EEE" w:rsidRPr="00D26040" w14:paraId="7BF89658" w14:textId="77777777" w:rsidTr="007A5EEE">
        <w:trPr>
          <w:trHeight w:val="179"/>
        </w:trPr>
        <w:tc>
          <w:tcPr>
            <w:tcW w:w="4675" w:type="dxa"/>
            <w:shd w:val="clear" w:color="auto" w:fill="auto"/>
            <w:tcMar>
              <w:top w:w="100" w:type="dxa"/>
              <w:left w:w="100" w:type="dxa"/>
              <w:bottom w:w="100" w:type="dxa"/>
              <w:right w:w="100" w:type="dxa"/>
            </w:tcMar>
          </w:tcPr>
          <w:p w14:paraId="74804B85" w14:textId="4F0B953D" w:rsidR="007A5EEE" w:rsidRPr="00D26040" w:rsidRDefault="007A5EEE" w:rsidP="007A5EEE">
            <w:pPr>
              <w:pBdr>
                <w:top w:val="nil"/>
                <w:left w:val="nil"/>
                <w:bottom w:val="nil"/>
                <w:right w:val="nil"/>
                <w:between w:val="nil"/>
              </w:pBdr>
              <w:ind w:left="128"/>
              <w:rPr>
                <w:rFonts w:asciiTheme="minorHAnsi" w:eastAsia="Arial Narrow" w:hAnsiTheme="minorHAnsi" w:cstheme="minorHAnsi"/>
                <w:color w:val="000000"/>
              </w:rPr>
            </w:pPr>
            <w:r w:rsidRPr="00D26040">
              <w:rPr>
                <w:rFonts w:asciiTheme="minorHAnsi" w:eastAsia="Arial Narrow" w:hAnsiTheme="minorHAnsi" w:cstheme="minorHAnsi"/>
                <w:color w:val="000000"/>
                <w:sz w:val="22"/>
                <w:szCs w:val="22"/>
              </w:rPr>
              <w:t>Motion and vote to app</w:t>
            </w:r>
            <w:r w:rsidR="002F722A">
              <w:rPr>
                <w:rFonts w:asciiTheme="minorHAnsi" w:eastAsia="Arial Narrow" w:hAnsiTheme="minorHAnsi" w:cstheme="minorHAnsi"/>
                <w:color w:val="000000"/>
                <w:sz w:val="22"/>
                <w:szCs w:val="22"/>
              </w:rPr>
              <w:t>oint</w:t>
            </w:r>
            <w:r w:rsidRPr="00D26040">
              <w:rPr>
                <w:rFonts w:asciiTheme="minorHAnsi" w:eastAsia="Arial Narrow" w:hAnsiTheme="minorHAnsi" w:cstheme="minorHAnsi"/>
                <w:color w:val="000000"/>
                <w:sz w:val="22"/>
                <w:szCs w:val="22"/>
              </w:rPr>
              <w:t xml:space="preserve"> Chris</w:t>
            </w:r>
            <w:r w:rsidR="00733908">
              <w:rPr>
                <w:rFonts w:asciiTheme="minorHAnsi" w:eastAsia="Arial Narrow" w:hAnsiTheme="minorHAnsi" w:cstheme="minorHAnsi"/>
                <w:color w:val="000000"/>
                <w:sz w:val="22"/>
                <w:szCs w:val="22"/>
              </w:rPr>
              <w:t xml:space="preserve"> to c</w:t>
            </w:r>
            <w:r w:rsidRPr="00D26040">
              <w:rPr>
                <w:rFonts w:asciiTheme="minorHAnsi" w:eastAsia="Arial Narrow" w:hAnsiTheme="minorHAnsi" w:cstheme="minorHAnsi"/>
                <w:color w:val="000000"/>
                <w:sz w:val="22"/>
                <w:szCs w:val="22"/>
              </w:rPr>
              <w:t>hair as presented.</w:t>
            </w:r>
          </w:p>
        </w:tc>
        <w:tc>
          <w:tcPr>
            <w:tcW w:w="2342" w:type="dxa"/>
            <w:shd w:val="clear" w:color="auto" w:fill="auto"/>
            <w:tcMar>
              <w:top w:w="100" w:type="dxa"/>
              <w:left w:w="100" w:type="dxa"/>
              <w:bottom w:w="100" w:type="dxa"/>
              <w:right w:w="100" w:type="dxa"/>
            </w:tcMar>
          </w:tcPr>
          <w:p w14:paraId="78DE1C82" w14:textId="77777777" w:rsidR="007A5EEE" w:rsidRPr="00D26040" w:rsidRDefault="007A5EEE" w:rsidP="007A5EEE">
            <w:pPr>
              <w:pBdr>
                <w:top w:val="nil"/>
                <w:left w:val="nil"/>
                <w:bottom w:val="nil"/>
                <w:right w:val="nil"/>
                <w:between w:val="nil"/>
              </w:pBdr>
              <w:ind w:left="123"/>
              <w:rPr>
                <w:rFonts w:asciiTheme="minorHAnsi" w:eastAsia="Arial Narrow" w:hAnsiTheme="minorHAnsi" w:cstheme="minorHAnsi"/>
                <w:color w:val="000000"/>
              </w:rPr>
            </w:pPr>
            <w:r w:rsidRPr="00D26040">
              <w:rPr>
                <w:rFonts w:asciiTheme="minorHAnsi" w:eastAsia="Arial Narrow" w:hAnsiTheme="minorHAnsi" w:cstheme="minorHAnsi"/>
                <w:color w:val="000000"/>
                <w:sz w:val="22"/>
                <w:szCs w:val="22"/>
              </w:rPr>
              <w:t>Carried unanimously</w:t>
            </w:r>
          </w:p>
        </w:tc>
      </w:tr>
    </w:tbl>
    <w:p w14:paraId="5A9F2736" w14:textId="77777777" w:rsidR="00C2418D" w:rsidRDefault="00C2418D" w:rsidP="00C2418D">
      <w:pPr>
        <w:pBdr>
          <w:top w:val="nil"/>
          <w:left w:val="nil"/>
          <w:bottom w:val="nil"/>
          <w:right w:val="nil"/>
          <w:between w:val="nil"/>
        </w:pBdr>
        <w:spacing w:line="227" w:lineRule="auto"/>
        <w:ind w:right="980"/>
        <w:rPr>
          <w:rFonts w:asciiTheme="minorHAnsi" w:eastAsia="Arial Narrow" w:hAnsiTheme="minorHAnsi" w:cstheme="minorHAnsi"/>
          <w:sz w:val="24"/>
          <w:szCs w:val="24"/>
        </w:rPr>
      </w:pPr>
    </w:p>
    <w:p w14:paraId="4C49514C" w14:textId="77777777" w:rsidR="00C2418D" w:rsidRDefault="00C2418D" w:rsidP="00C2418D">
      <w:pPr>
        <w:pBdr>
          <w:top w:val="nil"/>
          <w:left w:val="nil"/>
          <w:bottom w:val="nil"/>
          <w:right w:val="nil"/>
          <w:between w:val="nil"/>
        </w:pBdr>
        <w:spacing w:line="227" w:lineRule="auto"/>
        <w:ind w:right="980"/>
        <w:rPr>
          <w:rFonts w:asciiTheme="minorHAnsi" w:eastAsia="Arial Narrow" w:hAnsiTheme="minorHAnsi" w:cstheme="minorHAnsi"/>
          <w:sz w:val="24"/>
          <w:szCs w:val="24"/>
        </w:rPr>
      </w:pPr>
    </w:p>
    <w:p w14:paraId="02A54074" w14:textId="77777777" w:rsidR="00C2418D" w:rsidRDefault="00C2418D" w:rsidP="00C2418D">
      <w:pPr>
        <w:pBdr>
          <w:top w:val="nil"/>
          <w:left w:val="nil"/>
          <w:bottom w:val="nil"/>
          <w:right w:val="nil"/>
          <w:between w:val="nil"/>
        </w:pBdr>
        <w:spacing w:line="227" w:lineRule="auto"/>
        <w:ind w:right="980"/>
        <w:rPr>
          <w:rFonts w:asciiTheme="minorHAnsi" w:eastAsia="Arial Narrow" w:hAnsiTheme="minorHAnsi" w:cstheme="minorHAnsi"/>
          <w:sz w:val="24"/>
          <w:szCs w:val="24"/>
        </w:rPr>
      </w:pPr>
    </w:p>
    <w:p w14:paraId="3D77BF5F" w14:textId="77777777" w:rsidR="00C2418D" w:rsidRDefault="00C2418D" w:rsidP="00C2418D">
      <w:pPr>
        <w:pBdr>
          <w:top w:val="nil"/>
          <w:left w:val="nil"/>
          <w:bottom w:val="nil"/>
          <w:right w:val="nil"/>
          <w:between w:val="nil"/>
        </w:pBdr>
        <w:spacing w:line="227" w:lineRule="auto"/>
        <w:ind w:right="980"/>
        <w:rPr>
          <w:rFonts w:asciiTheme="minorHAnsi" w:eastAsia="Arial Narrow" w:hAnsiTheme="minorHAnsi" w:cstheme="minorHAnsi"/>
          <w:sz w:val="24"/>
          <w:szCs w:val="24"/>
        </w:rPr>
      </w:pPr>
    </w:p>
    <w:p w14:paraId="22D8FEEA" w14:textId="77777777" w:rsidR="00C2418D" w:rsidRDefault="00C2418D" w:rsidP="00C2418D">
      <w:pPr>
        <w:pBdr>
          <w:top w:val="nil"/>
          <w:left w:val="nil"/>
          <w:bottom w:val="nil"/>
          <w:right w:val="nil"/>
          <w:between w:val="nil"/>
        </w:pBdr>
        <w:spacing w:line="227" w:lineRule="auto"/>
        <w:ind w:right="980"/>
        <w:rPr>
          <w:rFonts w:asciiTheme="minorHAnsi" w:eastAsia="Arial Narrow" w:hAnsiTheme="minorHAnsi" w:cstheme="minorHAnsi"/>
          <w:sz w:val="24"/>
          <w:szCs w:val="24"/>
        </w:rPr>
      </w:pPr>
    </w:p>
    <w:p w14:paraId="34DB9C5B" w14:textId="17690092" w:rsidR="00E87B01" w:rsidRPr="003A30FA" w:rsidRDefault="00E87B01" w:rsidP="003A30FA">
      <w:pPr>
        <w:pStyle w:val="ListParagraph"/>
        <w:numPr>
          <w:ilvl w:val="0"/>
          <w:numId w:val="3"/>
        </w:numPr>
        <w:pBdr>
          <w:top w:val="nil"/>
          <w:left w:val="nil"/>
          <w:bottom w:val="nil"/>
          <w:right w:val="nil"/>
          <w:between w:val="nil"/>
        </w:pBdr>
        <w:spacing w:line="227" w:lineRule="auto"/>
        <w:ind w:right="980"/>
        <w:rPr>
          <w:rFonts w:asciiTheme="minorHAnsi" w:eastAsia="Arial Narrow" w:hAnsiTheme="minorHAnsi" w:cstheme="minorHAnsi"/>
          <w:b/>
          <w:bCs/>
          <w:color w:val="000000"/>
          <w:sz w:val="28"/>
          <w:szCs w:val="28"/>
        </w:rPr>
      </w:pPr>
      <w:r w:rsidRPr="003A30FA">
        <w:rPr>
          <w:rFonts w:asciiTheme="minorHAnsi" w:eastAsia="Arial Narrow" w:hAnsiTheme="minorHAnsi" w:cstheme="minorHAnsi"/>
          <w:b/>
          <w:bCs/>
          <w:sz w:val="28"/>
          <w:szCs w:val="28"/>
        </w:rPr>
        <w:t>A</w:t>
      </w:r>
      <w:r w:rsidR="00D37C39" w:rsidRPr="003A30FA">
        <w:rPr>
          <w:rFonts w:asciiTheme="minorHAnsi" w:eastAsia="Arial Narrow" w:hAnsiTheme="minorHAnsi" w:cstheme="minorHAnsi"/>
          <w:b/>
          <w:bCs/>
          <w:sz w:val="28"/>
          <w:szCs w:val="28"/>
        </w:rPr>
        <w:t xml:space="preserve">pproval of Last </w:t>
      </w:r>
      <w:r w:rsidRPr="003A30FA">
        <w:rPr>
          <w:rFonts w:asciiTheme="minorHAnsi" w:eastAsia="Arial Narrow" w:hAnsiTheme="minorHAnsi" w:cstheme="minorHAnsi"/>
          <w:b/>
          <w:bCs/>
          <w:sz w:val="28"/>
          <w:szCs w:val="28"/>
        </w:rPr>
        <w:t>AGM</w:t>
      </w:r>
      <w:r w:rsidR="00D37C39" w:rsidRPr="003A30FA">
        <w:rPr>
          <w:rFonts w:asciiTheme="minorHAnsi" w:eastAsia="Arial Narrow" w:hAnsiTheme="minorHAnsi" w:cstheme="minorHAnsi"/>
          <w:b/>
          <w:bCs/>
          <w:sz w:val="28"/>
          <w:szCs w:val="28"/>
        </w:rPr>
        <w:t>’s Meeting Minutes</w:t>
      </w:r>
    </w:p>
    <w:p w14:paraId="4BD5DB41" w14:textId="7F5F27ED" w:rsidR="00E87B01" w:rsidRPr="00DA6D01" w:rsidRDefault="00E87B01" w:rsidP="00E87B01">
      <w:pPr>
        <w:pBdr>
          <w:top w:val="nil"/>
          <w:left w:val="nil"/>
          <w:bottom w:val="nil"/>
          <w:right w:val="nil"/>
          <w:between w:val="nil"/>
        </w:pBdr>
        <w:spacing w:line="227" w:lineRule="auto"/>
        <w:ind w:right="980"/>
        <w:rPr>
          <w:rFonts w:asciiTheme="minorHAnsi" w:eastAsia="Arial Narrow" w:hAnsiTheme="minorHAnsi" w:cstheme="minorHAnsi"/>
          <w:sz w:val="28"/>
          <w:szCs w:val="28"/>
        </w:rPr>
      </w:pPr>
      <w:r w:rsidRPr="00DA6D01">
        <w:rPr>
          <w:rFonts w:asciiTheme="minorHAnsi" w:eastAsia="Arial Narrow" w:hAnsiTheme="minorHAnsi" w:cstheme="minorHAnsi"/>
          <w:sz w:val="28"/>
          <w:szCs w:val="28"/>
        </w:rPr>
        <w:t xml:space="preserve">The </w:t>
      </w:r>
      <w:r w:rsidR="00B927DE" w:rsidRPr="00DA6D01">
        <w:rPr>
          <w:rFonts w:asciiTheme="minorHAnsi" w:eastAsia="Arial Narrow" w:hAnsiTheme="minorHAnsi" w:cstheme="minorHAnsi"/>
          <w:sz w:val="28"/>
          <w:szCs w:val="28"/>
        </w:rPr>
        <w:t>2021 AGM’s M</w:t>
      </w:r>
      <w:r w:rsidRPr="00DA6D01">
        <w:rPr>
          <w:rFonts w:asciiTheme="minorHAnsi" w:eastAsia="Arial Narrow" w:hAnsiTheme="minorHAnsi" w:cstheme="minorHAnsi"/>
          <w:sz w:val="28"/>
          <w:szCs w:val="28"/>
        </w:rPr>
        <w:t>inutes w</w:t>
      </w:r>
      <w:r w:rsidR="00E306A9" w:rsidRPr="00DA6D01">
        <w:rPr>
          <w:rFonts w:asciiTheme="minorHAnsi" w:eastAsia="Arial Narrow" w:hAnsiTheme="minorHAnsi" w:cstheme="minorHAnsi"/>
          <w:sz w:val="28"/>
          <w:szCs w:val="28"/>
        </w:rPr>
        <w:t>ere</w:t>
      </w:r>
      <w:r w:rsidRPr="00DA6D01">
        <w:rPr>
          <w:rFonts w:asciiTheme="minorHAnsi" w:eastAsia="Arial Narrow" w:hAnsiTheme="minorHAnsi" w:cstheme="minorHAnsi"/>
          <w:sz w:val="28"/>
          <w:szCs w:val="28"/>
        </w:rPr>
        <w:t xml:space="preserve"> accepted.</w:t>
      </w:r>
    </w:p>
    <w:tbl>
      <w:tblPr>
        <w:tblpPr w:leftFromText="141" w:rightFromText="141" w:vertAnchor="text" w:horzAnchor="margin" w:tblpY="331"/>
        <w:tblW w:w="7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5"/>
        <w:gridCol w:w="2342"/>
      </w:tblGrid>
      <w:tr w:rsidR="00134DC5" w:rsidRPr="00D26040" w14:paraId="0F0E47D7" w14:textId="77777777" w:rsidTr="00134DC5">
        <w:trPr>
          <w:trHeight w:val="22"/>
        </w:trPr>
        <w:tc>
          <w:tcPr>
            <w:tcW w:w="4675" w:type="dxa"/>
            <w:shd w:val="clear" w:color="auto" w:fill="auto"/>
            <w:tcMar>
              <w:top w:w="100" w:type="dxa"/>
              <w:left w:w="100" w:type="dxa"/>
              <w:bottom w:w="100" w:type="dxa"/>
              <w:right w:w="100" w:type="dxa"/>
            </w:tcMar>
          </w:tcPr>
          <w:p w14:paraId="5EADCC69" w14:textId="77777777" w:rsidR="00134DC5" w:rsidRPr="00D26040" w:rsidRDefault="00134DC5" w:rsidP="00134DC5">
            <w:pPr>
              <w:pBdr>
                <w:top w:val="nil"/>
                <w:left w:val="nil"/>
                <w:bottom w:val="nil"/>
                <w:right w:val="nil"/>
                <w:between w:val="nil"/>
              </w:pBdr>
              <w:ind w:left="128"/>
              <w:rPr>
                <w:rFonts w:asciiTheme="minorHAnsi" w:eastAsia="Arial Narrow" w:hAnsiTheme="minorHAnsi" w:cstheme="minorHAnsi"/>
                <w:color w:val="000000"/>
              </w:rPr>
            </w:pPr>
            <w:r w:rsidRPr="00D26040">
              <w:rPr>
                <w:rFonts w:asciiTheme="minorHAnsi" w:eastAsia="Arial Narrow" w:hAnsiTheme="minorHAnsi" w:cstheme="minorHAnsi"/>
                <w:color w:val="000000"/>
                <w:sz w:val="22"/>
                <w:szCs w:val="22"/>
              </w:rPr>
              <w:t xml:space="preserve">Motion and vote to approve the minutes as presented. </w:t>
            </w:r>
          </w:p>
        </w:tc>
        <w:tc>
          <w:tcPr>
            <w:tcW w:w="2342" w:type="dxa"/>
            <w:shd w:val="clear" w:color="auto" w:fill="auto"/>
            <w:tcMar>
              <w:top w:w="100" w:type="dxa"/>
              <w:left w:w="100" w:type="dxa"/>
              <w:bottom w:w="100" w:type="dxa"/>
              <w:right w:w="100" w:type="dxa"/>
            </w:tcMar>
          </w:tcPr>
          <w:p w14:paraId="4C87C145" w14:textId="77777777" w:rsidR="00134DC5" w:rsidRPr="00D26040" w:rsidRDefault="00134DC5" w:rsidP="00134DC5">
            <w:pPr>
              <w:pBdr>
                <w:top w:val="nil"/>
                <w:left w:val="nil"/>
                <w:bottom w:val="nil"/>
                <w:right w:val="nil"/>
                <w:between w:val="nil"/>
              </w:pBdr>
              <w:ind w:left="123"/>
              <w:rPr>
                <w:rFonts w:asciiTheme="minorHAnsi" w:eastAsia="Arial Narrow" w:hAnsiTheme="minorHAnsi" w:cstheme="minorHAnsi"/>
                <w:color w:val="000000"/>
              </w:rPr>
            </w:pPr>
            <w:r w:rsidRPr="00D26040">
              <w:rPr>
                <w:rFonts w:asciiTheme="minorHAnsi" w:eastAsia="Arial Narrow" w:hAnsiTheme="minorHAnsi" w:cstheme="minorHAnsi"/>
                <w:color w:val="000000"/>
                <w:sz w:val="22"/>
                <w:szCs w:val="22"/>
              </w:rPr>
              <w:t>Carried unanimously</w:t>
            </w:r>
          </w:p>
        </w:tc>
      </w:tr>
    </w:tbl>
    <w:p w14:paraId="53EAB234" w14:textId="77777777" w:rsidR="00E87B01" w:rsidRPr="00D26040" w:rsidRDefault="00E87B01" w:rsidP="00E87B01">
      <w:pPr>
        <w:pBdr>
          <w:top w:val="nil"/>
          <w:left w:val="nil"/>
          <w:bottom w:val="nil"/>
          <w:right w:val="nil"/>
          <w:between w:val="nil"/>
        </w:pBdr>
        <w:spacing w:line="227" w:lineRule="auto"/>
        <w:ind w:right="980"/>
        <w:rPr>
          <w:rFonts w:asciiTheme="minorHAnsi" w:eastAsia="Arial Narrow" w:hAnsiTheme="minorHAnsi" w:cstheme="minorHAnsi"/>
          <w:sz w:val="24"/>
          <w:szCs w:val="24"/>
        </w:rPr>
      </w:pPr>
    </w:p>
    <w:p w14:paraId="69B00723" w14:textId="77777777" w:rsidR="00E87B01" w:rsidRPr="00D26040" w:rsidRDefault="00E87B01" w:rsidP="00E87B01">
      <w:pPr>
        <w:pBdr>
          <w:top w:val="nil"/>
          <w:left w:val="nil"/>
          <w:bottom w:val="nil"/>
          <w:right w:val="nil"/>
          <w:between w:val="nil"/>
        </w:pBdr>
        <w:spacing w:line="227" w:lineRule="auto"/>
        <w:ind w:right="980"/>
        <w:rPr>
          <w:rFonts w:asciiTheme="minorHAnsi" w:eastAsia="Arial Narrow" w:hAnsiTheme="minorHAnsi" w:cstheme="minorHAnsi"/>
          <w:color w:val="000000"/>
          <w:sz w:val="24"/>
          <w:szCs w:val="24"/>
        </w:rPr>
      </w:pPr>
    </w:p>
    <w:p w14:paraId="62F593A2" w14:textId="77777777" w:rsidR="00363E93" w:rsidRDefault="00363E93" w:rsidP="00363E93">
      <w:pPr>
        <w:pBdr>
          <w:top w:val="nil"/>
          <w:left w:val="nil"/>
          <w:bottom w:val="nil"/>
          <w:right w:val="nil"/>
          <w:between w:val="nil"/>
        </w:pBdr>
        <w:spacing w:line="227" w:lineRule="auto"/>
        <w:ind w:left="1211" w:right="980"/>
        <w:rPr>
          <w:rFonts w:asciiTheme="minorHAnsi" w:eastAsia="Arial Narrow" w:hAnsiTheme="minorHAnsi" w:cstheme="minorHAnsi"/>
          <w:b/>
          <w:bCs/>
          <w:color w:val="000000"/>
          <w:sz w:val="24"/>
          <w:szCs w:val="24"/>
        </w:rPr>
      </w:pPr>
    </w:p>
    <w:p w14:paraId="52EC39AA" w14:textId="28294123" w:rsidR="00CF7EF1" w:rsidRPr="00174CFE" w:rsidRDefault="00205FD9" w:rsidP="00363E93">
      <w:pPr>
        <w:pStyle w:val="ListParagraph"/>
        <w:numPr>
          <w:ilvl w:val="0"/>
          <w:numId w:val="8"/>
        </w:numPr>
        <w:pBdr>
          <w:top w:val="nil"/>
          <w:left w:val="nil"/>
          <w:bottom w:val="nil"/>
          <w:right w:val="nil"/>
          <w:between w:val="nil"/>
        </w:pBdr>
        <w:spacing w:line="227" w:lineRule="auto"/>
        <w:ind w:right="980"/>
        <w:rPr>
          <w:rFonts w:asciiTheme="minorHAnsi" w:eastAsia="Arial Narrow" w:hAnsiTheme="minorHAnsi" w:cstheme="minorHAnsi"/>
          <w:b/>
          <w:bCs/>
          <w:color w:val="000000"/>
          <w:sz w:val="28"/>
          <w:szCs w:val="28"/>
        </w:rPr>
      </w:pPr>
      <w:r w:rsidRPr="00174CFE">
        <w:rPr>
          <w:rFonts w:asciiTheme="minorHAnsi" w:eastAsia="Arial Narrow" w:hAnsiTheme="minorHAnsi" w:cstheme="minorHAnsi"/>
          <w:b/>
          <w:bCs/>
          <w:color w:val="000000"/>
          <w:sz w:val="28"/>
          <w:szCs w:val="28"/>
        </w:rPr>
        <w:t xml:space="preserve">Presentation </w:t>
      </w:r>
      <w:r w:rsidR="00DA4A05" w:rsidRPr="00174CFE">
        <w:rPr>
          <w:rFonts w:asciiTheme="minorHAnsi" w:eastAsia="Arial Narrow" w:hAnsiTheme="minorHAnsi" w:cstheme="minorHAnsi"/>
          <w:b/>
          <w:bCs/>
          <w:color w:val="000000"/>
          <w:sz w:val="28"/>
          <w:szCs w:val="28"/>
        </w:rPr>
        <w:t xml:space="preserve">of the </w:t>
      </w:r>
      <w:r w:rsidR="00D37C39" w:rsidRPr="00174CFE">
        <w:rPr>
          <w:rFonts w:asciiTheme="minorHAnsi" w:eastAsia="Arial Narrow" w:hAnsiTheme="minorHAnsi" w:cstheme="minorHAnsi"/>
          <w:b/>
          <w:bCs/>
          <w:color w:val="000000"/>
          <w:sz w:val="28"/>
          <w:szCs w:val="28"/>
        </w:rPr>
        <w:t>A</w:t>
      </w:r>
      <w:r w:rsidR="00DA4A05" w:rsidRPr="00174CFE">
        <w:rPr>
          <w:rFonts w:asciiTheme="minorHAnsi" w:eastAsia="Arial Narrow" w:hAnsiTheme="minorHAnsi" w:cstheme="minorHAnsi"/>
          <w:b/>
          <w:bCs/>
          <w:color w:val="000000"/>
          <w:sz w:val="28"/>
          <w:szCs w:val="28"/>
        </w:rPr>
        <w:t xml:space="preserve">nnual </w:t>
      </w:r>
      <w:r w:rsidR="00D37C39" w:rsidRPr="00174CFE">
        <w:rPr>
          <w:rFonts w:asciiTheme="minorHAnsi" w:eastAsia="Arial Narrow" w:hAnsiTheme="minorHAnsi" w:cstheme="minorHAnsi"/>
          <w:b/>
          <w:bCs/>
          <w:color w:val="000000"/>
          <w:sz w:val="28"/>
          <w:szCs w:val="28"/>
        </w:rPr>
        <w:t>R</w:t>
      </w:r>
      <w:r w:rsidR="00DA4A05" w:rsidRPr="00174CFE">
        <w:rPr>
          <w:rFonts w:asciiTheme="minorHAnsi" w:eastAsia="Arial Narrow" w:hAnsiTheme="minorHAnsi" w:cstheme="minorHAnsi"/>
          <w:b/>
          <w:bCs/>
          <w:color w:val="000000"/>
          <w:sz w:val="28"/>
          <w:szCs w:val="28"/>
        </w:rPr>
        <w:t>eport f</w:t>
      </w:r>
      <w:r w:rsidR="00D37C39" w:rsidRPr="00174CFE">
        <w:rPr>
          <w:rFonts w:asciiTheme="minorHAnsi" w:eastAsia="Arial Narrow" w:hAnsiTheme="minorHAnsi" w:cstheme="minorHAnsi"/>
          <w:b/>
          <w:bCs/>
          <w:color w:val="000000"/>
          <w:sz w:val="28"/>
          <w:szCs w:val="28"/>
        </w:rPr>
        <w:t>rom</w:t>
      </w:r>
      <w:r w:rsidR="00DA4A05" w:rsidRPr="00174CFE">
        <w:rPr>
          <w:rFonts w:asciiTheme="minorHAnsi" w:eastAsia="Arial Narrow" w:hAnsiTheme="minorHAnsi" w:cstheme="minorHAnsi"/>
          <w:b/>
          <w:bCs/>
          <w:color w:val="000000"/>
          <w:sz w:val="28"/>
          <w:szCs w:val="28"/>
        </w:rPr>
        <w:t xml:space="preserve"> </w:t>
      </w:r>
      <w:r w:rsidRPr="00174CFE">
        <w:rPr>
          <w:rFonts w:asciiTheme="minorHAnsi" w:eastAsia="Arial Narrow" w:hAnsiTheme="minorHAnsi" w:cstheme="minorHAnsi"/>
          <w:b/>
          <w:bCs/>
          <w:color w:val="000000"/>
          <w:sz w:val="28"/>
          <w:szCs w:val="28"/>
        </w:rPr>
        <w:t xml:space="preserve">October </w:t>
      </w:r>
      <w:r w:rsidR="00DA4A05" w:rsidRPr="00174CFE">
        <w:rPr>
          <w:rFonts w:asciiTheme="minorHAnsi" w:eastAsia="Arial Narrow" w:hAnsiTheme="minorHAnsi" w:cstheme="minorHAnsi"/>
          <w:b/>
          <w:bCs/>
          <w:color w:val="000000"/>
          <w:sz w:val="28"/>
          <w:szCs w:val="28"/>
        </w:rPr>
        <w:t>20</w:t>
      </w:r>
      <w:r w:rsidR="00D37C39" w:rsidRPr="00174CFE">
        <w:rPr>
          <w:rFonts w:asciiTheme="minorHAnsi" w:eastAsia="Arial Narrow" w:hAnsiTheme="minorHAnsi" w:cstheme="minorHAnsi"/>
          <w:b/>
          <w:bCs/>
          <w:color w:val="000000"/>
          <w:sz w:val="28"/>
          <w:szCs w:val="28"/>
        </w:rPr>
        <w:t>20</w:t>
      </w:r>
      <w:r w:rsidRPr="00174CFE">
        <w:rPr>
          <w:rFonts w:asciiTheme="minorHAnsi" w:eastAsia="Arial Narrow" w:hAnsiTheme="minorHAnsi" w:cstheme="minorHAnsi"/>
          <w:b/>
          <w:bCs/>
          <w:color w:val="000000"/>
          <w:sz w:val="28"/>
          <w:szCs w:val="28"/>
        </w:rPr>
        <w:t xml:space="preserve"> to December 202</w:t>
      </w:r>
      <w:r w:rsidR="00D37C39" w:rsidRPr="00174CFE">
        <w:rPr>
          <w:rFonts w:asciiTheme="minorHAnsi" w:eastAsia="Arial Narrow" w:hAnsiTheme="minorHAnsi" w:cstheme="minorHAnsi"/>
          <w:b/>
          <w:bCs/>
          <w:color w:val="000000"/>
          <w:sz w:val="28"/>
          <w:szCs w:val="28"/>
        </w:rPr>
        <w:t>1</w:t>
      </w:r>
      <w:r w:rsidRPr="00174CFE">
        <w:rPr>
          <w:rFonts w:asciiTheme="minorHAnsi" w:eastAsia="Arial Narrow" w:hAnsiTheme="minorHAnsi" w:cstheme="minorHAnsi"/>
          <w:b/>
          <w:bCs/>
          <w:color w:val="000000"/>
          <w:sz w:val="28"/>
          <w:szCs w:val="28"/>
        </w:rPr>
        <w:t xml:space="preserve"> </w:t>
      </w:r>
      <w:r w:rsidR="00DA4A05" w:rsidRPr="00174CFE">
        <w:rPr>
          <w:rFonts w:asciiTheme="minorHAnsi" w:eastAsia="Arial Narrow" w:hAnsiTheme="minorHAnsi" w:cstheme="minorHAnsi"/>
          <w:b/>
          <w:bCs/>
          <w:color w:val="000000"/>
          <w:sz w:val="28"/>
          <w:szCs w:val="28"/>
        </w:rPr>
        <w:t xml:space="preserve"> </w:t>
      </w:r>
    </w:p>
    <w:p w14:paraId="5AFD44D0" w14:textId="5EF08155" w:rsidR="009E2F5D" w:rsidRPr="00174CFE" w:rsidRDefault="00CF7EF1" w:rsidP="00076020">
      <w:pPr>
        <w:suppressAutoHyphens w:val="0"/>
        <w:jc w:val="left"/>
        <w:rPr>
          <w:rFonts w:asciiTheme="minorHAnsi" w:hAnsiTheme="minorHAnsi" w:cstheme="minorHAnsi"/>
          <w:sz w:val="28"/>
          <w:szCs w:val="28"/>
        </w:rPr>
      </w:pPr>
      <w:r w:rsidRPr="00174CFE">
        <w:rPr>
          <w:rFonts w:asciiTheme="minorHAnsi" w:hAnsiTheme="minorHAnsi" w:cstheme="minorHAnsi"/>
          <w:sz w:val="28"/>
          <w:szCs w:val="28"/>
        </w:rPr>
        <w:t xml:space="preserve">Vladimir Popov - the President of the Society, presented the </w:t>
      </w:r>
      <w:r w:rsidR="00B927DE" w:rsidRPr="00174CFE">
        <w:rPr>
          <w:rFonts w:asciiTheme="minorHAnsi" w:hAnsiTheme="minorHAnsi" w:cstheme="minorHAnsi"/>
          <w:sz w:val="28"/>
          <w:szCs w:val="28"/>
        </w:rPr>
        <w:t>a</w:t>
      </w:r>
      <w:r w:rsidRPr="00174CFE">
        <w:rPr>
          <w:rFonts w:asciiTheme="minorHAnsi" w:hAnsiTheme="minorHAnsi" w:cstheme="minorHAnsi"/>
          <w:sz w:val="28"/>
          <w:szCs w:val="28"/>
        </w:rPr>
        <w:t xml:space="preserve">nnual report. </w:t>
      </w:r>
      <w:r w:rsidR="00B927DE" w:rsidRPr="00174CFE">
        <w:rPr>
          <w:rFonts w:asciiTheme="minorHAnsi" w:hAnsiTheme="minorHAnsi" w:cstheme="minorHAnsi"/>
          <w:sz w:val="28"/>
          <w:szCs w:val="28"/>
        </w:rPr>
        <w:t>He listed m</w:t>
      </w:r>
      <w:r w:rsidRPr="00174CFE">
        <w:rPr>
          <w:rFonts w:asciiTheme="minorHAnsi" w:hAnsiTheme="minorHAnsi" w:cstheme="minorHAnsi"/>
          <w:sz w:val="28"/>
          <w:szCs w:val="28"/>
        </w:rPr>
        <w:t>ultiple events</w:t>
      </w:r>
      <w:r w:rsidR="00B927DE" w:rsidRPr="00174CFE">
        <w:rPr>
          <w:rFonts w:asciiTheme="minorHAnsi" w:hAnsiTheme="minorHAnsi" w:cstheme="minorHAnsi"/>
          <w:sz w:val="28"/>
          <w:szCs w:val="28"/>
        </w:rPr>
        <w:t xml:space="preserve"> that</w:t>
      </w:r>
      <w:r w:rsidRPr="00174CFE">
        <w:rPr>
          <w:rFonts w:asciiTheme="minorHAnsi" w:hAnsiTheme="minorHAnsi" w:cstheme="minorHAnsi"/>
          <w:sz w:val="28"/>
          <w:szCs w:val="28"/>
        </w:rPr>
        <w:t xml:space="preserve"> </w:t>
      </w:r>
      <w:r w:rsidR="00B927DE" w:rsidRPr="00174CFE">
        <w:rPr>
          <w:rFonts w:asciiTheme="minorHAnsi" w:hAnsiTheme="minorHAnsi" w:cstheme="minorHAnsi"/>
          <w:sz w:val="28"/>
          <w:szCs w:val="28"/>
        </w:rPr>
        <w:t>had been</w:t>
      </w:r>
      <w:r w:rsidRPr="00174CFE">
        <w:rPr>
          <w:rFonts w:asciiTheme="minorHAnsi" w:hAnsiTheme="minorHAnsi" w:cstheme="minorHAnsi"/>
          <w:sz w:val="28"/>
          <w:szCs w:val="28"/>
        </w:rPr>
        <w:t xml:space="preserve"> organized</w:t>
      </w:r>
      <w:r w:rsidR="00B927DE" w:rsidRPr="00174CFE">
        <w:rPr>
          <w:rFonts w:asciiTheme="minorHAnsi" w:hAnsiTheme="minorHAnsi" w:cstheme="minorHAnsi"/>
          <w:sz w:val="28"/>
          <w:szCs w:val="28"/>
        </w:rPr>
        <w:t xml:space="preserve"> </w:t>
      </w:r>
      <w:r w:rsidR="009E2F5D" w:rsidRPr="00174CFE">
        <w:rPr>
          <w:rFonts w:asciiTheme="minorHAnsi" w:hAnsiTheme="minorHAnsi" w:cstheme="minorHAnsi"/>
          <w:sz w:val="28"/>
          <w:szCs w:val="28"/>
        </w:rPr>
        <w:t>during the past year:</w:t>
      </w:r>
    </w:p>
    <w:p w14:paraId="3230CBAB" w14:textId="2AB8CE05" w:rsidR="00B927DE" w:rsidRPr="00174CFE" w:rsidRDefault="00CF7EF1" w:rsidP="00E346EA">
      <w:pPr>
        <w:pStyle w:val="ListParagraph"/>
        <w:numPr>
          <w:ilvl w:val="0"/>
          <w:numId w:val="5"/>
        </w:numPr>
        <w:suppressAutoHyphens w:val="0"/>
        <w:jc w:val="left"/>
        <w:rPr>
          <w:rFonts w:asciiTheme="minorHAnsi" w:hAnsiTheme="minorHAnsi" w:cstheme="minorHAnsi"/>
          <w:sz w:val="28"/>
          <w:szCs w:val="28"/>
        </w:rPr>
      </w:pPr>
      <w:r w:rsidRPr="00174CFE">
        <w:rPr>
          <w:rFonts w:asciiTheme="minorHAnsi" w:hAnsiTheme="minorHAnsi" w:cstheme="minorHAnsi"/>
          <w:sz w:val="28"/>
          <w:szCs w:val="28"/>
        </w:rPr>
        <w:t xml:space="preserve"> </w:t>
      </w:r>
      <w:r w:rsidR="00CB4593" w:rsidRPr="00174CFE">
        <w:rPr>
          <w:rFonts w:asciiTheme="minorHAnsi" w:hAnsiTheme="minorHAnsi" w:cstheme="minorHAnsi"/>
          <w:sz w:val="28"/>
          <w:szCs w:val="28"/>
        </w:rPr>
        <w:t xml:space="preserve">The Bulgarian National Holiday - </w:t>
      </w:r>
      <w:r w:rsidRPr="00174CFE">
        <w:rPr>
          <w:rFonts w:asciiTheme="minorHAnsi" w:hAnsiTheme="minorHAnsi" w:cstheme="minorHAnsi"/>
          <w:sz w:val="28"/>
          <w:szCs w:val="28"/>
        </w:rPr>
        <w:t>March 3</w:t>
      </w:r>
      <w:r w:rsidR="00CB4593" w:rsidRPr="00174CFE">
        <w:rPr>
          <w:rFonts w:asciiTheme="minorHAnsi" w:hAnsiTheme="minorHAnsi" w:cstheme="minorHAnsi"/>
          <w:sz w:val="28"/>
          <w:szCs w:val="28"/>
          <w:vertAlign w:val="superscript"/>
        </w:rPr>
        <w:t xml:space="preserve">rd  </w:t>
      </w:r>
      <w:r w:rsidR="00134DC5">
        <w:rPr>
          <w:rFonts w:asciiTheme="minorHAnsi" w:hAnsiTheme="minorHAnsi" w:cstheme="minorHAnsi"/>
          <w:sz w:val="28"/>
          <w:szCs w:val="28"/>
          <w:vertAlign w:val="superscript"/>
        </w:rPr>
        <w:t xml:space="preserve"> </w:t>
      </w:r>
      <w:r w:rsidR="00CB4593" w:rsidRPr="00174CFE">
        <w:rPr>
          <w:rFonts w:asciiTheme="minorHAnsi" w:hAnsiTheme="minorHAnsi" w:cstheme="minorHAnsi"/>
          <w:sz w:val="28"/>
          <w:szCs w:val="28"/>
        </w:rPr>
        <w:t xml:space="preserve">was </w:t>
      </w:r>
      <w:r w:rsidR="00205FD9" w:rsidRPr="00174CFE">
        <w:rPr>
          <w:rFonts w:asciiTheme="minorHAnsi" w:hAnsiTheme="minorHAnsi" w:cstheme="minorHAnsi"/>
          <w:sz w:val="28"/>
          <w:szCs w:val="28"/>
        </w:rPr>
        <w:t>celebrated with the flag r</w:t>
      </w:r>
      <w:r w:rsidR="00E306A9" w:rsidRPr="00174CFE">
        <w:rPr>
          <w:rFonts w:asciiTheme="minorHAnsi" w:hAnsiTheme="minorHAnsi" w:cstheme="minorHAnsi"/>
          <w:sz w:val="28"/>
          <w:szCs w:val="28"/>
        </w:rPr>
        <w:t>a</w:t>
      </w:r>
      <w:r w:rsidR="00205FD9" w:rsidRPr="00174CFE">
        <w:rPr>
          <w:rFonts w:asciiTheme="minorHAnsi" w:hAnsiTheme="minorHAnsi" w:cstheme="minorHAnsi"/>
          <w:sz w:val="28"/>
          <w:szCs w:val="28"/>
        </w:rPr>
        <w:t>ising ceremony in New Westminster</w:t>
      </w:r>
      <w:r w:rsidR="00CB4593" w:rsidRPr="00174CFE">
        <w:rPr>
          <w:rFonts w:asciiTheme="minorHAnsi" w:hAnsiTheme="minorHAnsi" w:cstheme="minorHAnsi"/>
          <w:sz w:val="28"/>
          <w:szCs w:val="28"/>
        </w:rPr>
        <w:t>. The</w:t>
      </w:r>
      <w:r w:rsidR="00205FD9" w:rsidRPr="00174CFE">
        <w:rPr>
          <w:rFonts w:asciiTheme="minorHAnsi" w:hAnsiTheme="minorHAnsi" w:cstheme="minorHAnsi"/>
          <w:sz w:val="28"/>
          <w:szCs w:val="28"/>
        </w:rPr>
        <w:t xml:space="preserve"> City Hall in Vancouver</w:t>
      </w:r>
      <w:r w:rsidR="00CB4593" w:rsidRPr="00174CFE">
        <w:rPr>
          <w:rFonts w:asciiTheme="minorHAnsi" w:hAnsiTheme="minorHAnsi" w:cstheme="minorHAnsi"/>
          <w:sz w:val="28"/>
          <w:szCs w:val="28"/>
        </w:rPr>
        <w:t xml:space="preserve"> was illuminated in the col</w:t>
      </w:r>
      <w:r w:rsidR="00EB56C5">
        <w:rPr>
          <w:rFonts w:asciiTheme="minorHAnsi" w:hAnsiTheme="minorHAnsi" w:cstheme="minorHAnsi"/>
          <w:sz w:val="28"/>
          <w:szCs w:val="28"/>
          <w:lang w:val="bg-BG"/>
        </w:rPr>
        <w:t>о</w:t>
      </w:r>
      <w:proofErr w:type="spellStart"/>
      <w:r w:rsidR="00CB4593" w:rsidRPr="00174CFE">
        <w:rPr>
          <w:rFonts w:asciiTheme="minorHAnsi" w:hAnsiTheme="minorHAnsi" w:cstheme="minorHAnsi"/>
          <w:sz w:val="28"/>
          <w:szCs w:val="28"/>
        </w:rPr>
        <w:t>urs</w:t>
      </w:r>
      <w:proofErr w:type="spellEnd"/>
      <w:r w:rsidR="00CB4593" w:rsidRPr="00174CFE">
        <w:rPr>
          <w:rFonts w:asciiTheme="minorHAnsi" w:hAnsiTheme="minorHAnsi" w:cstheme="minorHAnsi"/>
          <w:sz w:val="28"/>
          <w:szCs w:val="28"/>
        </w:rPr>
        <w:t xml:space="preserve"> of the Bulgarian flag.</w:t>
      </w:r>
      <w:r w:rsidR="00205FD9" w:rsidRPr="00174CFE">
        <w:rPr>
          <w:rFonts w:asciiTheme="minorHAnsi" w:hAnsiTheme="minorHAnsi" w:cstheme="minorHAnsi"/>
          <w:sz w:val="28"/>
          <w:szCs w:val="28"/>
        </w:rPr>
        <w:t xml:space="preserve"> </w:t>
      </w:r>
    </w:p>
    <w:p w14:paraId="10DD0C37" w14:textId="77777777" w:rsidR="00B927DE" w:rsidRPr="00174CFE" w:rsidRDefault="00C24949" w:rsidP="00B927DE">
      <w:pPr>
        <w:pStyle w:val="ListParagraph"/>
        <w:numPr>
          <w:ilvl w:val="0"/>
          <w:numId w:val="5"/>
        </w:numPr>
        <w:suppressAutoHyphens w:val="0"/>
        <w:jc w:val="left"/>
        <w:rPr>
          <w:rFonts w:asciiTheme="minorHAnsi" w:hAnsiTheme="minorHAnsi" w:cstheme="minorHAnsi"/>
          <w:sz w:val="28"/>
          <w:szCs w:val="28"/>
        </w:rPr>
      </w:pPr>
      <w:r w:rsidRPr="00174CFE">
        <w:rPr>
          <w:rFonts w:asciiTheme="minorHAnsi" w:hAnsiTheme="minorHAnsi" w:cstheme="minorHAnsi"/>
          <w:sz w:val="28"/>
          <w:szCs w:val="28"/>
        </w:rPr>
        <w:t>C</w:t>
      </w:r>
      <w:r w:rsidR="00205FD9" w:rsidRPr="00174CFE">
        <w:rPr>
          <w:rFonts w:asciiTheme="minorHAnsi" w:hAnsiTheme="minorHAnsi" w:cstheme="minorHAnsi"/>
          <w:sz w:val="28"/>
          <w:szCs w:val="28"/>
        </w:rPr>
        <w:t xml:space="preserve">onsular days were organized </w:t>
      </w:r>
      <w:r w:rsidRPr="00174CFE">
        <w:rPr>
          <w:rFonts w:asciiTheme="minorHAnsi" w:hAnsiTheme="minorHAnsi" w:cstheme="minorHAnsi"/>
          <w:sz w:val="28"/>
          <w:szCs w:val="28"/>
        </w:rPr>
        <w:t>twice</w:t>
      </w:r>
      <w:r w:rsidR="00D37C39" w:rsidRPr="00174CFE">
        <w:rPr>
          <w:rFonts w:asciiTheme="minorHAnsi" w:hAnsiTheme="minorHAnsi" w:cstheme="minorHAnsi"/>
          <w:sz w:val="28"/>
          <w:szCs w:val="28"/>
        </w:rPr>
        <w:t xml:space="preserve">. </w:t>
      </w:r>
    </w:p>
    <w:p w14:paraId="411683FD" w14:textId="5D0A965C" w:rsidR="00076020" w:rsidRPr="00174CFE" w:rsidRDefault="00C24949" w:rsidP="00BD126D">
      <w:pPr>
        <w:pStyle w:val="ListParagraph"/>
        <w:numPr>
          <w:ilvl w:val="0"/>
          <w:numId w:val="5"/>
        </w:numPr>
        <w:suppressAutoHyphens w:val="0"/>
        <w:jc w:val="left"/>
        <w:rPr>
          <w:rFonts w:asciiTheme="minorHAnsi" w:hAnsiTheme="minorHAnsi" w:cstheme="minorHAnsi"/>
          <w:sz w:val="28"/>
          <w:szCs w:val="28"/>
        </w:rPr>
      </w:pPr>
      <w:r w:rsidRPr="00174CFE">
        <w:rPr>
          <w:rFonts w:asciiTheme="minorHAnsi" w:hAnsiTheme="minorHAnsi" w:cstheme="minorHAnsi"/>
          <w:sz w:val="28"/>
          <w:szCs w:val="28"/>
        </w:rPr>
        <w:t xml:space="preserve">Bulgarian </w:t>
      </w:r>
      <w:r w:rsidR="00076020" w:rsidRPr="00174CFE">
        <w:rPr>
          <w:rFonts w:asciiTheme="minorHAnsi" w:hAnsiTheme="minorHAnsi" w:cstheme="minorHAnsi"/>
          <w:sz w:val="28"/>
          <w:szCs w:val="28"/>
        </w:rPr>
        <w:t>elections</w:t>
      </w:r>
      <w:r w:rsidRPr="00174CFE">
        <w:rPr>
          <w:rFonts w:asciiTheme="minorHAnsi" w:hAnsiTheme="minorHAnsi" w:cstheme="minorHAnsi"/>
          <w:sz w:val="28"/>
          <w:szCs w:val="28"/>
        </w:rPr>
        <w:t xml:space="preserve"> were held three times (parliamentary </w:t>
      </w:r>
      <w:r w:rsidR="00D37C39" w:rsidRPr="00174CFE">
        <w:rPr>
          <w:rFonts w:asciiTheme="minorHAnsi" w:hAnsiTheme="minorHAnsi" w:cstheme="minorHAnsi"/>
          <w:sz w:val="28"/>
          <w:szCs w:val="28"/>
        </w:rPr>
        <w:t>elections</w:t>
      </w:r>
      <w:r w:rsidR="0026085A" w:rsidRPr="00174CFE">
        <w:rPr>
          <w:rFonts w:asciiTheme="minorHAnsi" w:hAnsiTheme="minorHAnsi" w:cstheme="minorHAnsi"/>
          <w:sz w:val="28"/>
          <w:szCs w:val="28"/>
        </w:rPr>
        <w:t xml:space="preserve"> in April and July</w:t>
      </w:r>
      <w:r w:rsidR="00D37C39" w:rsidRPr="00174CFE">
        <w:rPr>
          <w:rFonts w:asciiTheme="minorHAnsi" w:hAnsiTheme="minorHAnsi" w:cstheme="minorHAnsi"/>
          <w:sz w:val="28"/>
          <w:szCs w:val="28"/>
        </w:rPr>
        <w:t xml:space="preserve"> </w:t>
      </w:r>
      <w:r w:rsidRPr="00174CFE">
        <w:rPr>
          <w:rFonts w:asciiTheme="minorHAnsi" w:hAnsiTheme="minorHAnsi" w:cstheme="minorHAnsi"/>
          <w:sz w:val="28"/>
          <w:szCs w:val="28"/>
        </w:rPr>
        <w:t>and</w:t>
      </w:r>
      <w:r w:rsidR="00B927DE" w:rsidRPr="00174CFE">
        <w:rPr>
          <w:rFonts w:asciiTheme="minorHAnsi" w:hAnsiTheme="minorHAnsi" w:cstheme="minorHAnsi"/>
          <w:sz w:val="28"/>
          <w:szCs w:val="28"/>
        </w:rPr>
        <w:t xml:space="preserve"> </w:t>
      </w:r>
      <w:r w:rsidR="00D37C39" w:rsidRPr="00174CFE">
        <w:rPr>
          <w:rFonts w:asciiTheme="minorHAnsi" w:hAnsiTheme="minorHAnsi" w:cstheme="minorHAnsi"/>
          <w:sz w:val="28"/>
          <w:szCs w:val="28"/>
        </w:rPr>
        <w:t>general elections</w:t>
      </w:r>
      <w:r w:rsidR="0026085A" w:rsidRPr="00174CFE">
        <w:rPr>
          <w:rFonts w:asciiTheme="minorHAnsi" w:hAnsiTheme="minorHAnsi" w:cstheme="minorHAnsi"/>
          <w:sz w:val="28"/>
          <w:szCs w:val="28"/>
        </w:rPr>
        <w:t xml:space="preserve"> in November to elect both the President and the National Assembly</w:t>
      </w:r>
      <w:r w:rsidR="00D37C39" w:rsidRPr="00174CFE">
        <w:rPr>
          <w:rFonts w:asciiTheme="minorHAnsi" w:hAnsiTheme="minorHAnsi" w:cstheme="minorHAnsi"/>
          <w:sz w:val="28"/>
          <w:szCs w:val="28"/>
        </w:rPr>
        <w:t>).</w:t>
      </w:r>
    </w:p>
    <w:p w14:paraId="16ADF3BE" w14:textId="77777777" w:rsidR="00076020" w:rsidRPr="00174CFE" w:rsidRDefault="00076020" w:rsidP="00076020">
      <w:pPr>
        <w:suppressAutoHyphens w:val="0"/>
        <w:jc w:val="left"/>
        <w:rPr>
          <w:rFonts w:asciiTheme="minorHAnsi" w:hAnsiTheme="minorHAnsi" w:cstheme="minorHAnsi"/>
          <w:sz w:val="28"/>
          <w:szCs w:val="28"/>
        </w:rPr>
      </w:pPr>
    </w:p>
    <w:tbl>
      <w:tblPr>
        <w:tblW w:w="70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5"/>
        <w:gridCol w:w="2342"/>
      </w:tblGrid>
      <w:tr w:rsidR="00076020" w:rsidRPr="00174CFE" w14:paraId="55C001F1" w14:textId="77777777" w:rsidTr="00892930">
        <w:trPr>
          <w:trHeight w:val="201"/>
        </w:trPr>
        <w:tc>
          <w:tcPr>
            <w:tcW w:w="4675" w:type="dxa"/>
            <w:shd w:val="clear" w:color="auto" w:fill="auto"/>
            <w:tcMar>
              <w:top w:w="100" w:type="dxa"/>
              <w:left w:w="100" w:type="dxa"/>
              <w:bottom w:w="100" w:type="dxa"/>
              <w:right w:w="100" w:type="dxa"/>
            </w:tcMar>
          </w:tcPr>
          <w:p w14:paraId="17D2683D" w14:textId="2CE9F389" w:rsidR="00076020" w:rsidRPr="00174CFE" w:rsidRDefault="00076020" w:rsidP="009E2F5D">
            <w:pPr>
              <w:pBdr>
                <w:top w:val="nil"/>
                <w:left w:val="nil"/>
                <w:bottom w:val="nil"/>
                <w:right w:val="nil"/>
                <w:between w:val="nil"/>
              </w:pBdr>
              <w:spacing w:line="230" w:lineRule="auto"/>
              <w:ind w:left="126" w:right="547" w:firstLine="1"/>
              <w:rPr>
                <w:rFonts w:asciiTheme="minorHAnsi" w:eastAsia="Arial Narrow" w:hAnsiTheme="minorHAnsi" w:cstheme="minorHAnsi"/>
                <w:color w:val="000000"/>
                <w:sz w:val="24"/>
                <w:szCs w:val="24"/>
              </w:rPr>
            </w:pPr>
            <w:r w:rsidRPr="00174CFE">
              <w:rPr>
                <w:rFonts w:asciiTheme="minorHAnsi" w:eastAsia="Arial Narrow" w:hAnsiTheme="minorHAnsi" w:cstheme="minorHAnsi"/>
                <w:color w:val="000000"/>
                <w:sz w:val="24"/>
                <w:szCs w:val="24"/>
              </w:rPr>
              <w:t xml:space="preserve">Motion and vote to approve the </w:t>
            </w:r>
            <w:r w:rsidR="0077710A" w:rsidRPr="00174CFE">
              <w:rPr>
                <w:rFonts w:asciiTheme="minorHAnsi" w:eastAsia="Arial Narrow" w:hAnsiTheme="minorHAnsi" w:cstheme="minorHAnsi"/>
                <w:color w:val="000000"/>
                <w:sz w:val="24"/>
                <w:szCs w:val="24"/>
              </w:rPr>
              <w:t xml:space="preserve">annual </w:t>
            </w:r>
            <w:r w:rsidRPr="00174CFE">
              <w:rPr>
                <w:rFonts w:asciiTheme="minorHAnsi" w:eastAsia="Arial Narrow" w:hAnsiTheme="minorHAnsi" w:cstheme="minorHAnsi"/>
                <w:color w:val="000000"/>
                <w:sz w:val="24"/>
                <w:szCs w:val="24"/>
              </w:rPr>
              <w:t>report as presented</w:t>
            </w:r>
          </w:p>
        </w:tc>
        <w:tc>
          <w:tcPr>
            <w:tcW w:w="2342" w:type="dxa"/>
            <w:shd w:val="clear" w:color="auto" w:fill="auto"/>
            <w:tcMar>
              <w:top w:w="100" w:type="dxa"/>
              <w:left w:w="100" w:type="dxa"/>
              <w:bottom w:w="100" w:type="dxa"/>
              <w:right w:w="100" w:type="dxa"/>
            </w:tcMar>
          </w:tcPr>
          <w:p w14:paraId="7DF5B224" w14:textId="77777777" w:rsidR="00076020" w:rsidRPr="00174CFE" w:rsidRDefault="00076020" w:rsidP="00D0552B">
            <w:pPr>
              <w:pBdr>
                <w:top w:val="nil"/>
                <w:left w:val="nil"/>
                <w:bottom w:val="nil"/>
                <w:right w:val="nil"/>
                <w:between w:val="nil"/>
              </w:pBdr>
              <w:ind w:left="123"/>
              <w:jc w:val="center"/>
              <w:rPr>
                <w:rFonts w:asciiTheme="minorHAnsi" w:eastAsia="Arial Narrow" w:hAnsiTheme="minorHAnsi" w:cstheme="minorHAnsi"/>
                <w:color w:val="000000"/>
                <w:sz w:val="24"/>
                <w:szCs w:val="24"/>
              </w:rPr>
            </w:pPr>
            <w:r w:rsidRPr="00174CFE">
              <w:rPr>
                <w:rFonts w:asciiTheme="minorHAnsi" w:eastAsia="Arial Narrow" w:hAnsiTheme="minorHAnsi" w:cstheme="minorHAnsi"/>
                <w:color w:val="000000"/>
                <w:sz w:val="24"/>
                <w:szCs w:val="24"/>
              </w:rPr>
              <w:t>Carried unanimously</w:t>
            </w:r>
          </w:p>
        </w:tc>
      </w:tr>
    </w:tbl>
    <w:p w14:paraId="613EF9F3" w14:textId="77777777" w:rsidR="00640E90" w:rsidRPr="00174CFE" w:rsidRDefault="00640E90" w:rsidP="00640E90">
      <w:pPr>
        <w:pBdr>
          <w:top w:val="nil"/>
          <w:left w:val="nil"/>
          <w:bottom w:val="nil"/>
          <w:right w:val="nil"/>
          <w:between w:val="nil"/>
        </w:pBdr>
        <w:rPr>
          <w:rFonts w:asciiTheme="minorHAnsi" w:eastAsia="Arial Narrow" w:hAnsiTheme="minorHAnsi" w:cstheme="minorHAnsi"/>
          <w:b/>
          <w:bCs/>
          <w:color w:val="000000"/>
          <w:sz w:val="28"/>
          <w:szCs w:val="28"/>
        </w:rPr>
      </w:pPr>
    </w:p>
    <w:p w14:paraId="4CC1D5EC" w14:textId="3F0A87A8" w:rsidR="004D6878" w:rsidRPr="00174CFE" w:rsidRDefault="00DA4A05" w:rsidP="00640E90">
      <w:pPr>
        <w:pStyle w:val="ListParagraph"/>
        <w:numPr>
          <w:ilvl w:val="0"/>
          <w:numId w:val="8"/>
        </w:numPr>
        <w:pBdr>
          <w:top w:val="nil"/>
          <w:left w:val="nil"/>
          <w:bottom w:val="nil"/>
          <w:right w:val="nil"/>
          <w:between w:val="nil"/>
        </w:pBdr>
        <w:rPr>
          <w:rFonts w:asciiTheme="minorHAnsi" w:eastAsia="Arial Narrow" w:hAnsiTheme="minorHAnsi" w:cstheme="minorHAnsi"/>
          <w:b/>
          <w:bCs/>
          <w:sz w:val="28"/>
          <w:szCs w:val="28"/>
        </w:rPr>
      </w:pPr>
      <w:r w:rsidRPr="00174CFE">
        <w:rPr>
          <w:rFonts w:asciiTheme="minorHAnsi" w:eastAsia="Arial Narrow" w:hAnsiTheme="minorHAnsi" w:cstheme="minorHAnsi"/>
          <w:b/>
          <w:bCs/>
          <w:color w:val="000000"/>
          <w:sz w:val="28"/>
          <w:szCs w:val="28"/>
        </w:rPr>
        <w:t>Financial report 20</w:t>
      </w:r>
      <w:r w:rsidR="009E2F5D" w:rsidRPr="00174CFE">
        <w:rPr>
          <w:rFonts w:asciiTheme="minorHAnsi" w:eastAsia="Arial Narrow" w:hAnsiTheme="minorHAnsi" w:cstheme="minorHAnsi"/>
          <w:b/>
          <w:bCs/>
          <w:color w:val="000000"/>
          <w:sz w:val="28"/>
          <w:szCs w:val="28"/>
        </w:rPr>
        <w:t>20</w:t>
      </w:r>
      <w:r w:rsidRPr="00174CFE">
        <w:rPr>
          <w:rFonts w:asciiTheme="minorHAnsi" w:eastAsia="Arial Narrow" w:hAnsiTheme="minorHAnsi" w:cstheme="minorHAnsi"/>
          <w:b/>
          <w:bCs/>
          <w:sz w:val="28"/>
          <w:szCs w:val="28"/>
        </w:rPr>
        <w:t>/</w:t>
      </w:r>
      <w:r w:rsidRPr="00174CFE">
        <w:rPr>
          <w:rFonts w:asciiTheme="minorHAnsi" w:eastAsia="Arial Narrow" w:hAnsiTheme="minorHAnsi" w:cstheme="minorHAnsi"/>
          <w:b/>
          <w:bCs/>
          <w:color w:val="000000"/>
          <w:sz w:val="28"/>
          <w:szCs w:val="28"/>
        </w:rPr>
        <w:t>202</w:t>
      </w:r>
      <w:r w:rsidR="009E2F5D" w:rsidRPr="00174CFE">
        <w:rPr>
          <w:rFonts w:asciiTheme="minorHAnsi" w:eastAsia="Arial Narrow" w:hAnsiTheme="minorHAnsi" w:cstheme="minorHAnsi"/>
          <w:b/>
          <w:bCs/>
          <w:sz w:val="28"/>
          <w:szCs w:val="28"/>
        </w:rPr>
        <w:t>1</w:t>
      </w:r>
    </w:p>
    <w:p w14:paraId="04811061" w14:textId="0EC462C5" w:rsidR="00DF6C4C" w:rsidRPr="00174CFE" w:rsidRDefault="009E2F5D" w:rsidP="004D6878">
      <w:pPr>
        <w:pBdr>
          <w:top w:val="nil"/>
          <w:left w:val="nil"/>
          <w:bottom w:val="nil"/>
          <w:right w:val="nil"/>
          <w:between w:val="nil"/>
        </w:pBdr>
        <w:rPr>
          <w:rFonts w:asciiTheme="minorHAnsi" w:eastAsia="Arial Narrow" w:hAnsiTheme="minorHAnsi" w:cstheme="minorHAnsi"/>
          <w:b/>
          <w:bCs/>
          <w:sz w:val="28"/>
          <w:szCs w:val="28"/>
        </w:rPr>
      </w:pPr>
      <w:r w:rsidRPr="00174CFE">
        <w:rPr>
          <w:rFonts w:asciiTheme="minorHAnsi" w:eastAsia="Arial Narrow" w:hAnsiTheme="minorHAnsi" w:cstheme="minorHAnsi"/>
          <w:color w:val="000000"/>
          <w:sz w:val="28"/>
          <w:szCs w:val="28"/>
        </w:rPr>
        <w:t xml:space="preserve">Vania </w:t>
      </w:r>
      <w:proofErr w:type="spellStart"/>
      <w:r w:rsidRPr="00174CFE">
        <w:rPr>
          <w:rFonts w:asciiTheme="minorHAnsi" w:eastAsia="Arial Narrow" w:hAnsiTheme="minorHAnsi" w:cstheme="minorHAnsi"/>
          <w:color w:val="000000"/>
          <w:sz w:val="28"/>
          <w:szCs w:val="28"/>
        </w:rPr>
        <w:t>Alexieva</w:t>
      </w:r>
      <w:proofErr w:type="spellEnd"/>
      <w:r w:rsidRPr="00174CFE">
        <w:rPr>
          <w:rFonts w:asciiTheme="minorHAnsi" w:eastAsia="Arial Narrow" w:hAnsiTheme="minorHAnsi" w:cstheme="minorHAnsi"/>
          <w:color w:val="000000"/>
          <w:sz w:val="28"/>
          <w:szCs w:val="28"/>
        </w:rPr>
        <w:t xml:space="preserve"> </w:t>
      </w:r>
      <w:r w:rsidR="00DA4A05" w:rsidRPr="00174CFE">
        <w:rPr>
          <w:rFonts w:asciiTheme="minorHAnsi" w:eastAsia="Arial Narrow" w:hAnsiTheme="minorHAnsi" w:cstheme="minorHAnsi"/>
          <w:color w:val="000000"/>
          <w:sz w:val="28"/>
          <w:szCs w:val="28"/>
        </w:rPr>
        <w:t>presented last year’s financ</w:t>
      </w:r>
      <w:r w:rsidR="00E306A9" w:rsidRPr="00174CFE">
        <w:rPr>
          <w:rFonts w:asciiTheme="minorHAnsi" w:eastAsia="Arial Narrow" w:hAnsiTheme="minorHAnsi" w:cstheme="minorHAnsi"/>
          <w:color w:val="000000"/>
          <w:sz w:val="28"/>
          <w:szCs w:val="28"/>
        </w:rPr>
        <w:t>ial</w:t>
      </w:r>
      <w:r w:rsidR="00DA4A05" w:rsidRPr="00174CFE">
        <w:rPr>
          <w:rFonts w:asciiTheme="minorHAnsi" w:eastAsia="Arial Narrow" w:hAnsiTheme="minorHAnsi" w:cstheme="minorHAnsi"/>
          <w:color w:val="000000"/>
          <w:sz w:val="28"/>
          <w:szCs w:val="28"/>
        </w:rPr>
        <w:t xml:space="preserve"> report</w:t>
      </w:r>
      <w:r w:rsidR="00DF6C4C" w:rsidRPr="00174CFE">
        <w:rPr>
          <w:rFonts w:asciiTheme="minorHAnsi" w:eastAsia="Arial Narrow" w:hAnsiTheme="minorHAnsi" w:cstheme="minorHAnsi"/>
          <w:color w:val="000000"/>
          <w:sz w:val="28"/>
          <w:szCs w:val="28"/>
        </w:rPr>
        <w:t xml:space="preserve"> starting from October 1</w:t>
      </w:r>
      <w:r w:rsidR="00DF6C4C" w:rsidRPr="00174CFE">
        <w:rPr>
          <w:rFonts w:asciiTheme="minorHAnsi" w:eastAsia="Arial Narrow" w:hAnsiTheme="minorHAnsi" w:cstheme="minorHAnsi"/>
          <w:color w:val="000000"/>
          <w:sz w:val="28"/>
          <w:szCs w:val="28"/>
          <w:vertAlign w:val="superscript"/>
        </w:rPr>
        <w:t>st</w:t>
      </w:r>
      <w:r w:rsidR="00EB56C5">
        <w:rPr>
          <w:rFonts w:asciiTheme="minorHAnsi" w:eastAsia="Arial Narrow" w:hAnsiTheme="minorHAnsi" w:cstheme="minorHAnsi"/>
          <w:color w:val="000000"/>
          <w:sz w:val="28"/>
          <w:szCs w:val="28"/>
          <w:vertAlign w:val="superscript"/>
          <w:lang w:val="bg-BG"/>
        </w:rPr>
        <w:t>,</w:t>
      </w:r>
      <w:r w:rsidR="00DF6C4C" w:rsidRPr="00174CFE">
        <w:rPr>
          <w:rFonts w:asciiTheme="minorHAnsi" w:eastAsia="Arial Narrow" w:hAnsiTheme="minorHAnsi" w:cstheme="minorHAnsi"/>
          <w:color w:val="000000"/>
          <w:sz w:val="28"/>
          <w:szCs w:val="28"/>
        </w:rPr>
        <w:t xml:space="preserve"> 2020.</w:t>
      </w:r>
    </w:p>
    <w:p w14:paraId="12BC1D2F" w14:textId="6CE0C290" w:rsidR="00DA4A05" w:rsidRPr="00174CFE" w:rsidRDefault="009E2F5D" w:rsidP="00DA4A05">
      <w:pPr>
        <w:pBdr>
          <w:top w:val="nil"/>
          <w:left w:val="nil"/>
          <w:bottom w:val="nil"/>
          <w:right w:val="nil"/>
          <w:between w:val="nil"/>
        </w:pBdr>
        <w:spacing w:line="229" w:lineRule="auto"/>
        <w:ind w:left="3" w:right="604" w:firstLine="10"/>
        <w:rPr>
          <w:rFonts w:asciiTheme="minorHAnsi" w:eastAsia="Arial Narrow" w:hAnsiTheme="minorHAnsi" w:cstheme="minorHAnsi"/>
          <w:color w:val="000000"/>
          <w:sz w:val="28"/>
          <w:szCs w:val="28"/>
        </w:rPr>
      </w:pPr>
      <w:r w:rsidRPr="00174CFE">
        <w:rPr>
          <w:rFonts w:asciiTheme="minorHAnsi" w:eastAsia="Arial Narrow" w:hAnsiTheme="minorHAnsi" w:cstheme="minorHAnsi"/>
          <w:color w:val="000000"/>
          <w:sz w:val="28"/>
          <w:szCs w:val="28"/>
        </w:rPr>
        <w:t>She pointed out that t</w:t>
      </w:r>
      <w:r w:rsidR="00DA4A05" w:rsidRPr="00174CFE">
        <w:rPr>
          <w:rFonts w:asciiTheme="minorHAnsi" w:eastAsia="Arial Narrow" w:hAnsiTheme="minorHAnsi" w:cstheme="minorHAnsi"/>
          <w:color w:val="000000"/>
          <w:sz w:val="28"/>
          <w:szCs w:val="28"/>
        </w:rPr>
        <w:t xml:space="preserve">he </w:t>
      </w:r>
      <w:r w:rsidR="00ED14CA">
        <w:rPr>
          <w:rFonts w:asciiTheme="minorHAnsi" w:eastAsia="Arial Narrow" w:hAnsiTheme="minorHAnsi" w:cstheme="minorHAnsi"/>
          <w:color w:val="000000"/>
          <w:sz w:val="28"/>
          <w:szCs w:val="28"/>
        </w:rPr>
        <w:t>Consular Days in Vanco</w:t>
      </w:r>
      <w:r w:rsidR="00C50976">
        <w:rPr>
          <w:rFonts w:asciiTheme="minorHAnsi" w:eastAsia="Arial Narrow" w:hAnsiTheme="minorHAnsi" w:cstheme="minorHAnsi"/>
          <w:color w:val="000000"/>
          <w:sz w:val="28"/>
          <w:szCs w:val="28"/>
        </w:rPr>
        <w:t xml:space="preserve">uver are the </w:t>
      </w:r>
      <w:r w:rsidR="00076020" w:rsidRPr="00174CFE">
        <w:rPr>
          <w:rFonts w:asciiTheme="minorHAnsi" w:eastAsia="Arial Narrow" w:hAnsiTheme="minorHAnsi" w:cstheme="minorHAnsi"/>
          <w:color w:val="000000"/>
          <w:sz w:val="28"/>
          <w:szCs w:val="28"/>
        </w:rPr>
        <w:t>main</w:t>
      </w:r>
      <w:r w:rsidR="002C6DFC">
        <w:rPr>
          <w:rFonts w:asciiTheme="minorHAnsi" w:eastAsia="Arial Narrow" w:hAnsiTheme="minorHAnsi" w:cstheme="minorHAnsi"/>
          <w:color w:val="000000"/>
          <w:sz w:val="28"/>
          <w:szCs w:val="28"/>
        </w:rPr>
        <w:t xml:space="preserve"> source of</w:t>
      </w:r>
      <w:r w:rsidR="00076020" w:rsidRPr="00174CFE">
        <w:rPr>
          <w:rFonts w:asciiTheme="minorHAnsi" w:eastAsia="Arial Narrow" w:hAnsiTheme="minorHAnsi" w:cstheme="minorHAnsi"/>
          <w:color w:val="000000"/>
          <w:sz w:val="28"/>
          <w:szCs w:val="28"/>
        </w:rPr>
        <w:t xml:space="preserve"> income for the </w:t>
      </w:r>
      <w:r w:rsidR="00DA4A05" w:rsidRPr="00174CFE">
        <w:rPr>
          <w:rFonts w:asciiTheme="minorHAnsi" w:eastAsia="Arial Narrow" w:hAnsiTheme="minorHAnsi" w:cstheme="minorHAnsi"/>
          <w:color w:val="000000"/>
          <w:sz w:val="28"/>
          <w:szCs w:val="28"/>
        </w:rPr>
        <w:t>S</w:t>
      </w:r>
      <w:r w:rsidR="00076020" w:rsidRPr="00174CFE">
        <w:rPr>
          <w:rFonts w:asciiTheme="minorHAnsi" w:eastAsia="Arial Narrow" w:hAnsiTheme="minorHAnsi" w:cstheme="minorHAnsi"/>
          <w:color w:val="000000"/>
          <w:sz w:val="28"/>
          <w:szCs w:val="28"/>
        </w:rPr>
        <w:t>ociety</w:t>
      </w:r>
      <w:r w:rsidR="00C50976">
        <w:rPr>
          <w:rFonts w:asciiTheme="minorHAnsi" w:eastAsia="Arial Narrow" w:hAnsiTheme="minorHAnsi" w:cstheme="minorHAnsi"/>
          <w:color w:val="000000"/>
          <w:sz w:val="28"/>
          <w:szCs w:val="28"/>
        </w:rPr>
        <w:t xml:space="preserve">. </w:t>
      </w:r>
      <w:r w:rsidRPr="00174CFE">
        <w:rPr>
          <w:rFonts w:asciiTheme="minorHAnsi" w:eastAsia="Arial Narrow" w:hAnsiTheme="minorHAnsi" w:cstheme="minorHAnsi"/>
          <w:color w:val="000000"/>
          <w:sz w:val="28"/>
          <w:szCs w:val="28"/>
        </w:rPr>
        <w:t xml:space="preserve"> </w:t>
      </w:r>
    </w:p>
    <w:tbl>
      <w:tblPr>
        <w:tblpPr w:leftFromText="141" w:rightFromText="141" w:vertAnchor="text" w:horzAnchor="margin" w:tblpY="109"/>
        <w:tblW w:w="7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5"/>
        <w:gridCol w:w="2342"/>
      </w:tblGrid>
      <w:tr w:rsidR="002B6D85" w:rsidRPr="00D26040" w14:paraId="0E8107C2" w14:textId="77777777" w:rsidTr="002B6D85">
        <w:trPr>
          <w:trHeight w:val="20"/>
        </w:trPr>
        <w:tc>
          <w:tcPr>
            <w:tcW w:w="4675" w:type="dxa"/>
            <w:shd w:val="clear" w:color="auto" w:fill="auto"/>
            <w:tcMar>
              <w:top w:w="100" w:type="dxa"/>
              <w:left w:w="100" w:type="dxa"/>
              <w:bottom w:w="100" w:type="dxa"/>
              <w:right w:w="100" w:type="dxa"/>
            </w:tcMar>
          </w:tcPr>
          <w:p w14:paraId="02193CD1" w14:textId="77777777" w:rsidR="002B6D85" w:rsidRPr="00D26040" w:rsidRDefault="002B6D85" w:rsidP="002B6D85">
            <w:pPr>
              <w:pBdr>
                <w:top w:val="nil"/>
                <w:left w:val="nil"/>
                <w:bottom w:val="nil"/>
                <w:right w:val="nil"/>
                <w:between w:val="nil"/>
              </w:pBdr>
              <w:spacing w:line="230" w:lineRule="auto"/>
              <w:ind w:left="126" w:right="547" w:firstLine="1"/>
              <w:rPr>
                <w:rFonts w:asciiTheme="minorHAnsi" w:eastAsia="Arial Narrow" w:hAnsiTheme="minorHAnsi" w:cstheme="minorHAnsi"/>
                <w:color w:val="000000"/>
              </w:rPr>
            </w:pPr>
            <w:r w:rsidRPr="00D26040">
              <w:rPr>
                <w:rFonts w:asciiTheme="minorHAnsi" w:eastAsia="Arial Narrow" w:hAnsiTheme="minorHAnsi" w:cstheme="minorHAnsi"/>
                <w:color w:val="000000"/>
                <w:sz w:val="22"/>
                <w:szCs w:val="22"/>
              </w:rPr>
              <w:t>Motion and vote to approve the financial report as presented</w:t>
            </w:r>
          </w:p>
        </w:tc>
        <w:tc>
          <w:tcPr>
            <w:tcW w:w="2342" w:type="dxa"/>
            <w:shd w:val="clear" w:color="auto" w:fill="auto"/>
            <w:tcMar>
              <w:top w:w="100" w:type="dxa"/>
              <w:left w:w="100" w:type="dxa"/>
              <w:bottom w:w="100" w:type="dxa"/>
              <w:right w:w="100" w:type="dxa"/>
            </w:tcMar>
          </w:tcPr>
          <w:p w14:paraId="1D3ED513" w14:textId="77777777" w:rsidR="002B6D85" w:rsidRPr="00D26040" w:rsidRDefault="002B6D85" w:rsidP="002B6D85">
            <w:pPr>
              <w:pBdr>
                <w:top w:val="nil"/>
                <w:left w:val="nil"/>
                <w:bottom w:val="nil"/>
                <w:right w:val="nil"/>
                <w:between w:val="nil"/>
              </w:pBdr>
              <w:ind w:left="123"/>
              <w:rPr>
                <w:rFonts w:asciiTheme="minorHAnsi" w:eastAsia="Arial Narrow" w:hAnsiTheme="minorHAnsi" w:cstheme="minorHAnsi"/>
                <w:color w:val="000000"/>
              </w:rPr>
            </w:pPr>
            <w:r w:rsidRPr="00D26040">
              <w:rPr>
                <w:rFonts w:asciiTheme="minorHAnsi" w:eastAsia="Arial Narrow" w:hAnsiTheme="minorHAnsi" w:cstheme="minorHAnsi"/>
                <w:color w:val="000000"/>
                <w:sz w:val="22"/>
                <w:szCs w:val="22"/>
              </w:rPr>
              <w:t>Carried unanimously</w:t>
            </w:r>
          </w:p>
        </w:tc>
      </w:tr>
    </w:tbl>
    <w:p w14:paraId="304C24EF" w14:textId="77777777" w:rsidR="0077710A" w:rsidRPr="00174CFE" w:rsidRDefault="0077710A" w:rsidP="00DA4A05">
      <w:pPr>
        <w:pBdr>
          <w:top w:val="nil"/>
          <w:left w:val="nil"/>
          <w:bottom w:val="nil"/>
          <w:right w:val="nil"/>
          <w:between w:val="nil"/>
        </w:pBdr>
        <w:spacing w:line="229" w:lineRule="auto"/>
        <w:ind w:left="3" w:right="604" w:firstLine="10"/>
        <w:rPr>
          <w:rFonts w:asciiTheme="minorHAnsi" w:eastAsia="Arial Narrow" w:hAnsiTheme="minorHAnsi" w:cstheme="minorHAnsi"/>
          <w:color w:val="000000"/>
          <w:sz w:val="28"/>
          <w:szCs w:val="28"/>
        </w:rPr>
      </w:pPr>
    </w:p>
    <w:p w14:paraId="63C346E7" w14:textId="77777777" w:rsidR="00DA4A05" w:rsidRPr="00D26040" w:rsidRDefault="00DA4A05" w:rsidP="00DF6C4C">
      <w:pPr>
        <w:pBdr>
          <w:top w:val="nil"/>
          <w:left w:val="nil"/>
          <w:bottom w:val="nil"/>
          <w:right w:val="nil"/>
          <w:between w:val="nil"/>
        </w:pBdr>
        <w:rPr>
          <w:rFonts w:asciiTheme="minorHAnsi" w:hAnsiTheme="minorHAnsi" w:cstheme="minorHAnsi"/>
          <w:color w:val="000000"/>
        </w:rPr>
      </w:pPr>
    </w:p>
    <w:p w14:paraId="5583E53B" w14:textId="77777777" w:rsidR="00DA4A05" w:rsidRPr="00D26040" w:rsidRDefault="00DA4A05" w:rsidP="00DF6C4C">
      <w:pPr>
        <w:pBdr>
          <w:top w:val="nil"/>
          <w:left w:val="nil"/>
          <w:bottom w:val="nil"/>
          <w:right w:val="nil"/>
          <w:between w:val="nil"/>
        </w:pBdr>
        <w:rPr>
          <w:rFonts w:asciiTheme="minorHAnsi" w:hAnsiTheme="minorHAnsi" w:cstheme="minorHAnsi"/>
          <w:color w:val="000000"/>
        </w:rPr>
      </w:pPr>
    </w:p>
    <w:p w14:paraId="3FFDF60E" w14:textId="5E561167" w:rsidR="00DA4A05" w:rsidRPr="00174CFE" w:rsidRDefault="00DF6C4C" w:rsidP="00640E90">
      <w:pPr>
        <w:pStyle w:val="ListParagraph"/>
        <w:numPr>
          <w:ilvl w:val="0"/>
          <w:numId w:val="8"/>
        </w:numPr>
        <w:pBdr>
          <w:top w:val="nil"/>
          <w:left w:val="nil"/>
          <w:bottom w:val="nil"/>
          <w:right w:val="nil"/>
          <w:between w:val="nil"/>
        </w:pBdr>
        <w:rPr>
          <w:rFonts w:asciiTheme="minorHAnsi" w:eastAsia="Arial Narrow" w:hAnsiTheme="minorHAnsi" w:cstheme="minorHAnsi"/>
          <w:b/>
          <w:bCs/>
          <w:color w:val="000000"/>
          <w:sz w:val="28"/>
          <w:szCs w:val="28"/>
        </w:rPr>
      </w:pPr>
      <w:r w:rsidRPr="00174CFE">
        <w:rPr>
          <w:rFonts w:asciiTheme="minorHAnsi" w:eastAsia="Arial Narrow" w:hAnsiTheme="minorHAnsi" w:cstheme="minorHAnsi"/>
          <w:b/>
          <w:bCs/>
          <w:color w:val="000000"/>
          <w:sz w:val="28"/>
          <w:szCs w:val="28"/>
        </w:rPr>
        <w:t>Upcoming Events</w:t>
      </w:r>
      <w:r w:rsidR="00EB3817" w:rsidRPr="00174CFE">
        <w:rPr>
          <w:rFonts w:asciiTheme="minorHAnsi" w:eastAsia="Arial Narrow" w:hAnsiTheme="minorHAnsi" w:cstheme="minorHAnsi"/>
          <w:b/>
          <w:bCs/>
          <w:color w:val="000000"/>
          <w:sz w:val="28"/>
          <w:szCs w:val="28"/>
        </w:rPr>
        <w:t xml:space="preserve"> in 2023</w:t>
      </w:r>
    </w:p>
    <w:p w14:paraId="10C6A8F2" w14:textId="77777777" w:rsidR="008D7155" w:rsidRDefault="00DF6C4C" w:rsidP="008D7155">
      <w:pPr>
        <w:pStyle w:val="ListParagraph"/>
        <w:numPr>
          <w:ilvl w:val="0"/>
          <w:numId w:val="5"/>
        </w:numPr>
        <w:pBdr>
          <w:top w:val="nil"/>
          <w:left w:val="nil"/>
          <w:bottom w:val="nil"/>
          <w:right w:val="nil"/>
          <w:between w:val="nil"/>
        </w:pBdr>
        <w:rPr>
          <w:rFonts w:asciiTheme="minorHAnsi" w:eastAsia="Arial Narrow" w:hAnsiTheme="minorHAnsi" w:cstheme="minorHAnsi"/>
          <w:color w:val="000000"/>
          <w:sz w:val="28"/>
          <w:szCs w:val="28"/>
        </w:rPr>
      </w:pPr>
      <w:r w:rsidRPr="00174CFE">
        <w:rPr>
          <w:rFonts w:asciiTheme="minorHAnsi" w:eastAsia="Arial Narrow" w:hAnsiTheme="minorHAnsi" w:cstheme="minorHAnsi"/>
          <w:color w:val="000000"/>
          <w:sz w:val="28"/>
          <w:szCs w:val="28"/>
        </w:rPr>
        <w:t>Chris Popov took the initiative to order magnetic stickers with BCSBC logo on them.</w:t>
      </w:r>
    </w:p>
    <w:p w14:paraId="547F9557" w14:textId="137840FE" w:rsidR="00B856CD" w:rsidRPr="008D7155" w:rsidRDefault="008D7155" w:rsidP="008D7155">
      <w:pPr>
        <w:pStyle w:val="ListParagraph"/>
        <w:numPr>
          <w:ilvl w:val="0"/>
          <w:numId w:val="5"/>
        </w:numPr>
        <w:pBdr>
          <w:top w:val="nil"/>
          <w:left w:val="nil"/>
          <w:bottom w:val="nil"/>
          <w:right w:val="nil"/>
          <w:between w:val="nil"/>
        </w:pBdr>
        <w:rPr>
          <w:rFonts w:asciiTheme="minorHAnsi" w:eastAsia="Arial Narrow" w:hAnsiTheme="minorHAnsi" w:cstheme="minorHAnsi"/>
          <w:color w:val="000000"/>
          <w:sz w:val="28"/>
          <w:szCs w:val="28"/>
        </w:rPr>
      </w:pPr>
      <w:r>
        <w:rPr>
          <w:rFonts w:asciiTheme="minorHAnsi" w:eastAsia="Arial Narrow" w:hAnsiTheme="minorHAnsi" w:cstheme="minorHAnsi"/>
          <w:color w:val="000000"/>
          <w:sz w:val="28"/>
          <w:szCs w:val="28"/>
        </w:rPr>
        <w:t xml:space="preserve">Chris </w:t>
      </w:r>
      <w:r w:rsidR="00487A3B" w:rsidRPr="008D7155">
        <w:rPr>
          <w:rFonts w:asciiTheme="minorHAnsi" w:eastAsia="Arial Narrow" w:hAnsiTheme="minorHAnsi" w:cstheme="minorHAnsi"/>
          <w:color w:val="000000"/>
          <w:sz w:val="28"/>
          <w:szCs w:val="28"/>
        </w:rPr>
        <w:t xml:space="preserve">also </w:t>
      </w:r>
      <w:r w:rsidR="00D67628" w:rsidRPr="008D7155">
        <w:rPr>
          <w:rFonts w:asciiTheme="minorHAnsi" w:eastAsia="Arial Narrow" w:hAnsiTheme="minorHAnsi" w:cstheme="minorHAnsi"/>
          <w:color w:val="000000"/>
          <w:sz w:val="28"/>
          <w:szCs w:val="28"/>
        </w:rPr>
        <w:t xml:space="preserve">committed to submit an application to the Ministry of Foreign Affairs and the Ministry of Finance of the Republic of Bulgaria with respect to the establishment of </w:t>
      </w:r>
      <w:r w:rsidR="00A45CF4" w:rsidRPr="008D7155">
        <w:rPr>
          <w:rFonts w:asciiTheme="minorHAnsi" w:eastAsia="Arial Narrow" w:hAnsiTheme="minorHAnsi" w:cstheme="minorHAnsi"/>
          <w:color w:val="000000"/>
          <w:sz w:val="28"/>
          <w:szCs w:val="28"/>
        </w:rPr>
        <w:t>Bulgarian Consulate in Vancouver. Chris clarified that the whole process is going to be initialized once the BCSBC receives support for this initiative by the Bulgarian societies in Seattle and Alberta</w:t>
      </w:r>
      <w:r w:rsidR="00B856CD" w:rsidRPr="008D7155">
        <w:rPr>
          <w:rFonts w:asciiTheme="minorHAnsi" w:eastAsia="Arial Narrow" w:hAnsiTheme="minorHAnsi" w:cstheme="minorHAnsi"/>
          <w:color w:val="000000"/>
          <w:sz w:val="28"/>
          <w:szCs w:val="28"/>
        </w:rPr>
        <w:t>.</w:t>
      </w:r>
    </w:p>
    <w:p w14:paraId="28600C1F" w14:textId="7F41E823" w:rsidR="000C5FB6" w:rsidRPr="00174CFE" w:rsidRDefault="00F22D60" w:rsidP="000C5FB6">
      <w:pPr>
        <w:pStyle w:val="ListParagraph"/>
        <w:numPr>
          <w:ilvl w:val="0"/>
          <w:numId w:val="5"/>
        </w:numPr>
        <w:pBdr>
          <w:top w:val="nil"/>
          <w:left w:val="nil"/>
          <w:bottom w:val="nil"/>
          <w:right w:val="nil"/>
          <w:between w:val="nil"/>
        </w:pBdr>
        <w:rPr>
          <w:rFonts w:asciiTheme="minorHAnsi" w:eastAsia="Arial Narrow" w:hAnsiTheme="minorHAnsi" w:cstheme="minorHAnsi"/>
          <w:color w:val="000000"/>
          <w:sz w:val="28"/>
          <w:szCs w:val="28"/>
        </w:rPr>
      </w:pPr>
      <w:r w:rsidRPr="00174CFE">
        <w:rPr>
          <w:rFonts w:asciiTheme="minorHAnsi" w:eastAsia="Arial Narrow" w:hAnsiTheme="minorHAnsi" w:cstheme="minorHAnsi"/>
          <w:color w:val="000000"/>
          <w:sz w:val="28"/>
          <w:szCs w:val="28"/>
        </w:rPr>
        <w:t>The Bulgarians in British Columbia are looking forward to the Days of Bulgaria</w:t>
      </w:r>
      <w:r w:rsidR="00E5643D">
        <w:rPr>
          <w:rFonts w:asciiTheme="minorHAnsi" w:eastAsia="Arial Narrow" w:hAnsiTheme="minorHAnsi" w:cstheme="minorHAnsi"/>
          <w:color w:val="000000"/>
          <w:sz w:val="28"/>
          <w:szCs w:val="28"/>
        </w:rPr>
        <w:t xml:space="preserve"> which is an </w:t>
      </w:r>
      <w:r w:rsidRPr="00174CFE">
        <w:rPr>
          <w:rFonts w:asciiTheme="minorHAnsi" w:eastAsia="Arial Narrow" w:hAnsiTheme="minorHAnsi" w:cstheme="minorHAnsi"/>
          <w:color w:val="000000"/>
          <w:sz w:val="28"/>
          <w:szCs w:val="28"/>
        </w:rPr>
        <w:t xml:space="preserve">initiative </w:t>
      </w:r>
      <w:r w:rsidR="0024758A">
        <w:rPr>
          <w:rFonts w:asciiTheme="minorHAnsi" w:eastAsia="Arial Narrow" w:hAnsiTheme="minorHAnsi" w:cstheme="minorHAnsi"/>
          <w:color w:val="000000"/>
          <w:sz w:val="28"/>
          <w:szCs w:val="28"/>
        </w:rPr>
        <w:t>taken by</w:t>
      </w:r>
      <w:r w:rsidRPr="00174CFE">
        <w:rPr>
          <w:rFonts w:asciiTheme="minorHAnsi" w:eastAsia="Arial Narrow" w:hAnsiTheme="minorHAnsi" w:cstheme="minorHAnsi"/>
          <w:color w:val="000000"/>
          <w:sz w:val="28"/>
          <w:szCs w:val="28"/>
        </w:rPr>
        <w:t xml:space="preserve"> the Consulate General of Bulgaria in Toronto. The event has been </w:t>
      </w:r>
      <w:r w:rsidR="00456A40" w:rsidRPr="00174CFE">
        <w:rPr>
          <w:rFonts w:asciiTheme="minorHAnsi" w:eastAsia="Arial Narrow" w:hAnsiTheme="minorHAnsi" w:cstheme="minorHAnsi"/>
          <w:color w:val="000000"/>
          <w:sz w:val="28"/>
          <w:szCs w:val="28"/>
        </w:rPr>
        <w:t>scheduled for March 25, 2023.</w:t>
      </w:r>
    </w:p>
    <w:p w14:paraId="7C285B98" w14:textId="77777777" w:rsidR="00311CCD" w:rsidRDefault="000E7952" w:rsidP="000C5FB6">
      <w:pPr>
        <w:pStyle w:val="ListParagraph"/>
        <w:numPr>
          <w:ilvl w:val="0"/>
          <w:numId w:val="5"/>
        </w:numPr>
        <w:pBdr>
          <w:top w:val="nil"/>
          <w:left w:val="nil"/>
          <w:bottom w:val="nil"/>
          <w:right w:val="nil"/>
          <w:between w:val="nil"/>
        </w:pBdr>
        <w:rPr>
          <w:rFonts w:asciiTheme="minorHAnsi" w:eastAsia="Arial Narrow" w:hAnsiTheme="minorHAnsi" w:cstheme="minorHAnsi"/>
          <w:color w:val="000000"/>
          <w:sz w:val="28"/>
          <w:szCs w:val="28"/>
        </w:rPr>
      </w:pPr>
      <w:r w:rsidRPr="00174CFE">
        <w:rPr>
          <w:rFonts w:asciiTheme="minorHAnsi" w:eastAsia="Arial Narrow" w:hAnsiTheme="minorHAnsi" w:cstheme="minorHAnsi"/>
          <w:color w:val="000000"/>
          <w:sz w:val="28"/>
          <w:szCs w:val="28"/>
        </w:rPr>
        <w:t xml:space="preserve">Daniela Dobreva talked about the upcoming participation of </w:t>
      </w:r>
      <w:r w:rsidR="00EB3817" w:rsidRPr="00174CFE">
        <w:rPr>
          <w:rFonts w:asciiTheme="minorHAnsi" w:eastAsia="Arial Narrow" w:hAnsiTheme="minorHAnsi" w:cstheme="minorHAnsi"/>
          <w:color w:val="000000"/>
          <w:sz w:val="28"/>
          <w:szCs w:val="28"/>
        </w:rPr>
        <w:t>t</w:t>
      </w:r>
      <w:r w:rsidRPr="00174CFE">
        <w:rPr>
          <w:rFonts w:asciiTheme="minorHAnsi" w:eastAsia="Arial Narrow" w:hAnsiTheme="minorHAnsi" w:cstheme="minorHAnsi"/>
          <w:color w:val="000000"/>
          <w:sz w:val="28"/>
          <w:szCs w:val="28"/>
        </w:rPr>
        <w:t xml:space="preserve">he Bulgarian </w:t>
      </w:r>
    </w:p>
    <w:p w14:paraId="1A67BF5F" w14:textId="77777777" w:rsidR="00311CCD" w:rsidRDefault="00311CCD" w:rsidP="00311CCD">
      <w:pPr>
        <w:pStyle w:val="ListParagraph"/>
        <w:pBdr>
          <w:top w:val="nil"/>
          <w:left w:val="nil"/>
          <w:bottom w:val="nil"/>
          <w:right w:val="nil"/>
          <w:between w:val="nil"/>
        </w:pBdr>
        <w:rPr>
          <w:rFonts w:asciiTheme="minorHAnsi" w:eastAsia="Arial Narrow" w:hAnsiTheme="minorHAnsi" w:cstheme="minorHAnsi"/>
          <w:color w:val="000000"/>
          <w:sz w:val="28"/>
          <w:szCs w:val="28"/>
        </w:rPr>
      </w:pPr>
    </w:p>
    <w:p w14:paraId="6AFF96AC" w14:textId="77777777" w:rsidR="00123240" w:rsidRDefault="00123240" w:rsidP="00311CCD">
      <w:pPr>
        <w:pStyle w:val="ListParagraph"/>
        <w:pBdr>
          <w:top w:val="nil"/>
          <w:left w:val="nil"/>
          <w:bottom w:val="nil"/>
          <w:right w:val="nil"/>
          <w:between w:val="nil"/>
        </w:pBdr>
        <w:rPr>
          <w:rFonts w:asciiTheme="minorHAnsi" w:eastAsia="Arial Narrow" w:hAnsiTheme="minorHAnsi" w:cstheme="minorHAnsi"/>
          <w:color w:val="000000"/>
          <w:sz w:val="28"/>
          <w:szCs w:val="28"/>
        </w:rPr>
      </w:pPr>
    </w:p>
    <w:p w14:paraId="13B5924F" w14:textId="0542B3FD" w:rsidR="002A1562" w:rsidRPr="00311CCD" w:rsidRDefault="000E7952" w:rsidP="00311CCD">
      <w:pPr>
        <w:pStyle w:val="ListParagraph"/>
        <w:pBdr>
          <w:top w:val="nil"/>
          <w:left w:val="nil"/>
          <w:bottom w:val="nil"/>
          <w:right w:val="nil"/>
          <w:between w:val="nil"/>
        </w:pBdr>
        <w:rPr>
          <w:rFonts w:asciiTheme="minorHAnsi" w:eastAsia="Arial Narrow" w:hAnsiTheme="minorHAnsi" w:cstheme="minorHAnsi"/>
          <w:color w:val="000000"/>
          <w:sz w:val="28"/>
          <w:szCs w:val="28"/>
        </w:rPr>
      </w:pPr>
      <w:r w:rsidRPr="00311CCD">
        <w:rPr>
          <w:rFonts w:asciiTheme="minorHAnsi" w:eastAsia="Arial Narrow" w:hAnsiTheme="minorHAnsi" w:cstheme="minorHAnsi"/>
          <w:color w:val="000000"/>
          <w:sz w:val="28"/>
          <w:szCs w:val="28"/>
        </w:rPr>
        <w:t>dance groups “Kitka” and “</w:t>
      </w:r>
      <w:proofErr w:type="spellStart"/>
      <w:r w:rsidRPr="00311CCD">
        <w:rPr>
          <w:rFonts w:asciiTheme="minorHAnsi" w:eastAsia="Arial Narrow" w:hAnsiTheme="minorHAnsi" w:cstheme="minorHAnsi"/>
          <w:color w:val="000000"/>
          <w:sz w:val="28"/>
          <w:szCs w:val="28"/>
        </w:rPr>
        <w:t>Hubavitzi</w:t>
      </w:r>
      <w:proofErr w:type="spellEnd"/>
      <w:r w:rsidRPr="00311CCD">
        <w:rPr>
          <w:rFonts w:asciiTheme="minorHAnsi" w:eastAsia="Arial Narrow" w:hAnsiTheme="minorHAnsi" w:cstheme="minorHAnsi"/>
          <w:color w:val="000000"/>
          <w:sz w:val="28"/>
          <w:szCs w:val="28"/>
        </w:rPr>
        <w:t xml:space="preserve">” in the World Folklore Festival that will take place in Italy and France from </w:t>
      </w:r>
      <w:r w:rsidR="00EB3817" w:rsidRPr="00311CCD">
        <w:rPr>
          <w:rFonts w:asciiTheme="minorHAnsi" w:eastAsia="Arial Narrow" w:hAnsiTheme="minorHAnsi" w:cstheme="minorHAnsi"/>
          <w:color w:val="000000"/>
          <w:sz w:val="28"/>
          <w:szCs w:val="28"/>
        </w:rPr>
        <w:t>the 12</w:t>
      </w:r>
      <w:r w:rsidR="00EB3817" w:rsidRPr="00311CCD">
        <w:rPr>
          <w:rFonts w:asciiTheme="minorHAnsi" w:eastAsia="Arial Narrow" w:hAnsiTheme="minorHAnsi" w:cstheme="minorHAnsi"/>
          <w:color w:val="000000"/>
          <w:sz w:val="28"/>
          <w:szCs w:val="28"/>
          <w:vertAlign w:val="superscript"/>
        </w:rPr>
        <w:t>th</w:t>
      </w:r>
      <w:r w:rsidR="00EB3817" w:rsidRPr="00311CCD">
        <w:rPr>
          <w:rFonts w:asciiTheme="minorHAnsi" w:eastAsia="Arial Narrow" w:hAnsiTheme="minorHAnsi" w:cstheme="minorHAnsi"/>
          <w:color w:val="000000"/>
          <w:sz w:val="28"/>
          <w:szCs w:val="28"/>
        </w:rPr>
        <w:t xml:space="preserve"> </w:t>
      </w:r>
      <w:r w:rsidRPr="00311CCD">
        <w:rPr>
          <w:rFonts w:asciiTheme="minorHAnsi" w:eastAsia="Arial Narrow" w:hAnsiTheme="minorHAnsi" w:cstheme="minorHAnsi"/>
          <w:color w:val="000000"/>
          <w:sz w:val="28"/>
          <w:szCs w:val="28"/>
        </w:rPr>
        <w:t>to 16</w:t>
      </w:r>
      <w:r w:rsidR="00EB3817" w:rsidRPr="00311CCD">
        <w:rPr>
          <w:rFonts w:asciiTheme="minorHAnsi" w:eastAsia="Arial Narrow" w:hAnsiTheme="minorHAnsi" w:cstheme="minorHAnsi"/>
          <w:color w:val="000000"/>
          <w:sz w:val="28"/>
          <w:szCs w:val="28"/>
          <w:vertAlign w:val="superscript"/>
        </w:rPr>
        <w:t xml:space="preserve">th </w:t>
      </w:r>
      <w:r w:rsidR="00EB3817" w:rsidRPr="00311CCD">
        <w:rPr>
          <w:rFonts w:asciiTheme="minorHAnsi" w:eastAsia="Arial Narrow" w:hAnsiTheme="minorHAnsi" w:cstheme="minorHAnsi"/>
          <w:color w:val="000000"/>
          <w:sz w:val="28"/>
          <w:szCs w:val="28"/>
        </w:rPr>
        <w:t>of April.</w:t>
      </w:r>
      <w:r w:rsidRPr="00311CCD">
        <w:rPr>
          <w:rFonts w:asciiTheme="minorHAnsi" w:eastAsia="Arial Narrow" w:hAnsiTheme="minorHAnsi" w:cstheme="minorHAnsi"/>
          <w:color w:val="000000"/>
          <w:sz w:val="28"/>
          <w:szCs w:val="28"/>
        </w:rPr>
        <w:t xml:space="preserve"> </w:t>
      </w:r>
    </w:p>
    <w:p w14:paraId="43E9C073" w14:textId="77777777" w:rsidR="001115FE" w:rsidRDefault="00EB3817" w:rsidP="008E135C">
      <w:pPr>
        <w:pStyle w:val="ListParagraph"/>
        <w:numPr>
          <w:ilvl w:val="0"/>
          <w:numId w:val="5"/>
        </w:numPr>
        <w:pBdr>
          <w:top w:val="nil"/>
          <w:left w:val="nil"/>
          <w:bottom w:val="nil"/>
          <w:right w:val="nil"/>
          <w:between w:val="nil"/>
        </w:pBdr>
        <w:rPr>
          <w:rFonts w:asciiTheme="minorHAnsi" w:eastAsia="Arial Narrow" w:hAnsiTheme="minorHAnsi" w:cstheme="minorHAnsi"/>
          <w:color w:val="000000"/>
          <w:sz w:val="28"/>
          <w:szCs w:val="28"/>
        </w:rPr>
      </w:pPr>
      <w:r w:rsidRPr="00174CFE">
        <w:rPr>
          <w:rFonts w:asciiTheme="minorHAnsi" w:eastAsia="Arial Narrow" w:hAnsiTheme="minorHAnsi" w:cstheme="minorHAnsi"/>
          <w:color w:val="000000"/>
          <w:sz w:val="28"/>
          <w:szCs w:val="28"/>
        </w:rPr>
        <w:t xml:space="preserve">Vania </w:t>
      </w:r>
      <w:proofErr w:type="spellStart"/>
      <w:r w:rsidRPr="00174CFE">
        <w:rPr>
          <w:rFonts w:asciiTheme="minorHAnsi" w:eastAsia="Arial Narrow" w:hAnsiTheme="minorHAnsi" w:cstheme="minorHAnsi"/>
          <w:color w:val="000000"/>
          <w:sz w:val="28"/>
          <w:szCs w:val="28"/>
        </w:rPr>
        <w:t>Alexieva</w:t>
      </w:r>
      <w:proofErr w:type="spellEnd"/>
      <w:r w:rsidRPr="00174CFE">
        <w:rPr>
          <w:rFonts w:asciiTheme="minorHAnsi" w:eastAsia="Arial Narrow" w:hAnsiTheme="minorHAnsi" w:cstheme="minorHAnsi"/>
          <w:color w:val="000000"/>
          <w:sz w:val="28"/>
          <w:szCs w:val="28"/>
        </w:rPr>
        <w:t xml:space="preserve"> </w:t>
      </w:r>
      <w:r w:rsidR="00816225" w:rsidRPr="00174CFE">
        <w:rPr>
          <w:rFonts w:asciiTheme="minorHAnsi" w:eastAsia="Arial Narrow" w:hAnsiTheme="minorHAnsi" w:cstheme="minorHAnsi"/>
          <w:color w:val="000000"/>
          <w:sz w:val="28"/>
          <w:szCs w:val="28"/>
        </w:rPr>
        <w:t>presen</w:t>
      </w:r>
      <w:r w:rsidR="006351F0" w:rsidRPr="00174CFE">
        <w:rPr>
          <w:rFonts w:asciiTheme="minorHAnsi" w:eastAsia="Arial Narrow" w:hAnsiTheme="minorHAnsi" w:cstheme="minorHAnsi"/>
          <w:color w:val="000000"/>
          <w:sz w:val="28"/>
          <w:szCs w:val="28"/>
        </w:rPr>
        <w:t>ted</w:t>
      </w:r>
      <w:r w:rsidR="00816225" w:rsidRPr="00174CFE">
        <w:rPr>
          <w:rFonts w:asciiTheme="minorHAnsi" w:eastAsia="Arial Narrow" w:hAnsiTheme="minorHAnsi" w:cstheme="minorHAnsi"/>
          <w:color w:val="000000"/>
          <w:sz w:val="28"/>
          <w:szCs w:val="28"/>
        </w:rPr>
        <w:t xml:space="preserve"> the idea of organizing the First Bulgarian Festival for Dance and Hand Stitched Embroidery “</w:t>
      </w:r>
      <w:proofErr w:type="spellStart"/>
      <w:r w:rsidR="00816225" w:rsidRPr="00174CFE">
        <w:rPr>
          <w:rFonts w:asciiTheme="minorHAnsi" w:eastAsia="Arial Narrow" w:hAnsiTheme="minorHAnsi" w:cstheme="minorHAnsi"/>
          <w:color w:val="000000"/>
          <w:sz w:val="28"/>
          <w:szCs w:val="28"/>
        </w:rPr>
        <w:t>Kanatitza</w:t>
      </w:r>
      <w:proofErr w:type="spellEnd"/>
      <w:r w:rsidR="00816225" w:rsidRPr="00174CFE">
        <w:rPr>
          <w:rFonts w:asciiTheme="minorHAnsi" w:eastAsia="Arial Narrow" w:hAnsiTheme="minorHAnsi" w:cstheme="minorHAnsi"/>
          <w:color w:val="000000"/>
          <w:sz w:val="28"/>
          <w:szCs w:val="28"/>
        </w:rPr>
        <w:t>”. The</w:t>
      </w:r>
      <w:r w:rsidR="002E523A" w:rsidRPr="00174CFE">
        <w:rPr>
          <w:rFonts w:asciiTheme="minorHAnsi" w:eastAsia="Arial Narrow" w:hAnsiTheme="minorHAnsi" w:cstheme="minorHAnsi"/>
          <w:color w:val="000000"/>
          <w:sz w:val="28"/>
          <w:szCs w:val="28"/>
        </w:rPr>
        <w:t xml:space="preserve"> project for this exciting</w:t>
      </w:r>
      <w:r w:rsidR="00816225" w:rsidRPr="00174CFE">
        <w:rPr>
          <w:rFonts w:asciiTheme="minorHAnsi" w:eastAsia="Arial Narrow" w:hAnsiTheme="minorHAnsi" w:cstheme="minorHAnsi"/>
          <w:color w:val="000000"/>
          <w:sz w:val="28"/>
          <w:szCs w:val="28"/>
        </w:rPr>
        <w:t xml:space="preserve"> </w:t>
      </w:r>
      <w:r w:rsidR="002E523A" w:rsidRPr="00174CFE">
        <w:rPr>
          <w:rFonts w:asciiTheme="minorHAnsi" w:eastAsia="Arial Narrow" w:hAnsiTheme="minorHAnsi" w:cstheme="minorHAnsi"/>
          <w:color w:val="000000"/>
          <w:sz w:val="28"/>
          <w:szCs w:val="28"/>
        </w:rPr>
        <w:t xml:space="preserve">event could be approved for a grant (up to 10,000 leva) by the Bulgarian </w:t>
      </w:r>
    </w:p>
    <w:p w14:paraId="074D4CE5" w14:textId="337A5441" w:rsidR="00B856CD" w:rsidRPr="00AD27ED" w:rsidRDefault="002E523A" w:rsidP="0010798E">
      <w:pPr>
        <w:pBdr>
          <w:top w:val="nil"/>
          <w:left w:val="nil"/>
          <w:bottom w:val="nil"/>
          <w:right w:val="nil"/>
          <w:between w:val="nil"/>
        </w:pBdr>
        <w:ind w:left="720"/>
        <w:rPr>
          <w:rFonts w:asciiTheme="minorHAnsi" w:eastAsia="Arial Narrow" w:hAnsiTheme="minorHAnsi" w:cstheme="minorHAnsi"/>
          <w:color w:val="000000"/>
          <w:sz w:val="28"/>
          <w:szCs w:val="28"/>
        </w:rPr>
      </w:pPr>
      <w:r w:rsidRPr="00AD27ED">
        <w:rPr>
          <w:rFonts w:asciiTheme="minorHAnsi" w:eastAsia="Arial Narrow" w:hAnsiTheme="minorHAnsi" w:cstheme="minorHAnsi"/>
          <w:color w:val="000000"/>
          <w:sz w:val="28"/>
          <w:szCs w:val="28"/>
        </w:rPr>
        <w:t>Ministry of Foreign Affairs.</w:t>
      </w:r>
      <w:r w:rsidR="00B856CD" w:rsidRPr="00AD27ED">
        <w:rPr>
          <w:rFonts w:asciiTheme="minorHAnsi" w:eastAsia="Arial Narrow" w:hAnsiTheme="minorHAnsi" w:cstheme="minorHAnsi"/>
          <w:color w:val="000000"/>
          <w:sz w:val="28"/>
          <w:szCs w:val="28"/>
        </w:rPr>
        <w:t xml:space="preserve"> </w:t>
      </w:r>
      <w:r w:rsidRPr="00AD27ED">
        <w:rPr>
          <w:rFonts w:asciiTheme="minorHAnsi" w:eastAsia="Arial Narrow" w:hAnsiTheme="minorHAnsi" w:cstheme="minorHAnsi"/>
          <w:color w:val="000000"/>
          <w:sz w:val="28"/>
          <w:szCs w:val="28"/>
        </w:rPr>
        <w:t xml:space="preserve">The application </w:t>
      </w:r>
      <w:r w:rsidR="00816225" w:rsidRPr="00AD27ED">
        <w:rPr>
          <w:rFonts w:asciiTheme="minorHAnsi" w:eastAsia="Arial Narrow" w:hAnsiTheme="minorHAnsi" w:cstheme="minorHAnsi"/>
          <w:color w:val="000000"/>
          <w:sz w:val="28"/>
          <w:szCs w:val="28"/>
        </w:rPr>
        <w:t xml:space="preserve">has </w:t>
      </w:r>
      <w:r w:rsidR="00B856CD" w:rsidRPr="00AD27ED">
        <w:rPr>
          <w:rFonts w:asciiTheme="minorHAnsi" w:eastAsia="Arial Narrow" w:hAnsiTheme="minorHAnsi" w:cstheme="minorHAnsi"/>
          <w:color w:val="000000"/>
          <w:sz w:val="28"/>
          <w:szCs w:val="28"/>
        </w:rPr>
        <w:t xml:space="preserve">already </w:t>
      </w:r>
      <w:r w:rsidR="00816225" w:rsidRPr="00AD27ED">
        <w:rPr>
          <w:rFonts w:asciiTheme="minorHAnsi" w:eastAsia="Arial Narrow" w:hAnsiTheme="minorHAnsi" w:cstheme="minorHAnsi"/>
          <w:color w:val="000000"/>
          <w:sz w:val="28"/>
          <w:szCs w:val="28"/>
        </w:rPr>
        <w:t xml:space="preserve">been submitted first to the Consul general of the Republic of Bulgaria in Toronto, </w:t>
      </w:r>
      <w:proofErr w:type="spellStart"/>
      <w:r w:rsidR="00816225" w:rsidRPr="00AD27ED">
        <w:rPr>
          <w:rFonts w:asciiTheme="minorHAnsi" w:eastAsia="Arial Narrow" w:hAnsiTheme="minorHAnsi" w:cstheme="minorHAnsi"/>
          <w:color w:val="000000"/>
          <w:sz w:val="28"/>
          <w:szCs w:val="28"/>
        </w:rPr>
        <w:t>Velislava</w:t>
      </w:r>
      <w:proofErr w:type="spellEnd"/>
      <w:r w:rsidR="00816225" w:rsidRPr="00AD27ED">
        <w:rPr>
          <w:rFonts w:asciiTheme="minorHAnsi" w:eastAsia="Arial Narrow" w:hAnsiTheme="minorHAnsi" w:cstheme="minorHAnsi"/>
          <w:color w:val="000000"/>
          <w:sz w:val="28"/>
          <w:szCs w:val="28"/>
        </w:rPr>
        <w:t xml:space="preserve"> Panova. </w:t>
      </w:r>
      <w:r w:rsidRPr="00AD27ED">
        <w:rPr>
          <w:rFonts w:asciiTheme="minorHAnsi" w:eastAsia="Arial Narrow" w:hAnsiTheme="minorHAnsi" w:cstheme="minorHAnsi"/>
          <w:color w:val="000000"/>
          <w:sz w:val="28"/>
          <w:szCs w:val="28"/>
        </w:rPr>
        <w:t xml:space="preserve">She </w:t>
      </w:r>
      <w:r w:rsidR="00B856CD" w:rsidRPr="00AD27ED">
        <w:rPr>
          <w:rFonts w:asciiTheme="minorHAnsi" w:eastAsia="Arial Narrow" w:hAnsiTheme="minorHAnsi" w:cstheme="minorHAnsi"/>
          <w:color w:val="000000"/>
          <w:sz w:val="28"/>
          <w:szCs w:val="28"/>
        </w:rPr>
        <w:t>took</w:t>
      </w:r>
      <w:r w:rsidRPr="00AD27ED">
        <w:rPr>
          <w:rFonts w:asciiTheme="minorHAnsi" w:eastAsia="Arial Narrow" w:hAnsiTheme="minorHAnsi" w:cstheme="minorHAnsi"/>
          <w:color w:val="000000"/>
          <w:sz w:val="28"/>
          <w:szCs w:val="28"/>
        </w:rPr>
        <w:t xml:space="preserve"> the project forward by </w:t>
      </w:r>
      <w:r w:rsidR="00B856CD" w:rsidRPr="00AD27ED">
        <w:rPr>
          <w:rFonts w:asciiTheme="minorHAnsi" w:eastAsia="Arial Narrow" w:hAnsiTheme="minorHAnsi" w:cstheme="minorHAnsi"/>
          <w:color w:val="000000"/>
          <w:sz w:val="28"/>
          <w:szCs w:val="28"/>
        </w:rPr>
        <w:t>sending</w:t>
      </w:r>
      <w:r w:rsidRPr="00AD27ED">
        <w:rPr>
          <w:rFonts w:asciiTheme="minorHAnsi" w:eastAsia="Arial Narrow" w:hAnsiTheme="minorHAnsi" w:cstheme="minorHAnsi"/>
          <w:color w:val="000000"/>
          <w:sz w:val="28"/>
          <w:szCs w:val="28"/>
        </w:rPr>
        <w:t xml:space="preserve"> </w:t>
      </w:r>
      <w:r w:rsidR="00B856CD" w:rsidRPr="00AD27ED">
        <w:rPr>
          <w:rFonts w:asciiTheme="minorHAnsi" w:eastAsia="Arial Narrow" w:hAnsiTheme="minorHAnsi" w:cstheme="minorHAnsi"/>
          <w:color w:val="000000"/>
          <w:sz w:val="28"/>
          <w:szCs w:val="28"/>
        </w:rPr>
        <w:t>the grant application</w:t>
      </w:r>
      <w:r w:rsidRPr="00AD27ED">
        <w:rPr>
          <w:rFonts w:asciiTheme="minorHAnsi" w:eastAsia="Arial Narrow" w:hAnsiTheme="minorHAnsi" w:cstheme="minorHAnsi"/>
          <w:color w:val="000000"/>
          <w:sz w:val="28"/>
          <w:szCs w:val="28"/>
        </w:rPr>
        <w:t xml:space="preserve"> </w:t>
      </w:r>
      <w:r w:rsidR="00B856CD" w:rsidRPr="00AD27ED">
        <w:rPr>
          <w:rFonts w:asciiTheme="minorHAnsi" w:eastAsia="Arial Narrow" w:hAnsiTheme="minorHAnsi" w:cstheme="minorHAnsi"/>
          <w:color w:val="000000"/>
          <w:sz w:val="28"/>
          <w:szCs w:val="28"/>
        </w:rPr>
        <w:t xml:space="preserve">for approval </w:t>
      </w:r>
      <w:r w:rsidRPr="00AD27ED">
        <w:rPr>
          <w:rFonts w:asciiTheme="minorHAnsi" w:eastAsia="Arial Narrow" w:hAnsiTheme="minorHAnsi" w:cstheme="minorHAnsi"/>
          <w:color w:val="000000"/>
          <w:sz w:val="28"/>
          <w:szCs w:val="28"/>
        </w:rPr>
        <w:t xml:space="preserve">to the Ministry of Foreign Affairs. </w:t>
      </w:r>
    </w:p>
    <w:p w14:paraId="7D0A7044" w14:textId="555E9C4F" w:rsidR="002A1562" w:rsidRPr="006D32EF" w:rsidRDefault="00456A40" w:rsidP="006D32EF">
      <w:pPr>
        <w:pStyle w:val="ListParagraph"/>
        <w:numPr>
          <w:ilvl w:val="0"/>
          <w:numId w:val="5"/>
        </w:numPr>
        <w:pBdr>
          <w:top w:val="nil"/>
          <w:left w:val="nil"/>
          <w:bottom w:val="nil"/>
          <w:right w:val="nil"/>
          <w:between w:val="nil"/>
        </w:pBdr>
        <w:rPr>
          <w:rFonts w:asciiTheme="minorHAnsi" w:eastAsia="Arial Narrow" w:hAnsiTheme="minorHAnsi" w:cstheme="minorHAnsi"/>
          <w:color w:val="000000"/>
          <w:sz w:val="28"/>
          <w:szCs w:val="28"/>
        </w:rPr>
      </w:pPr>
      <w:r w:rsidRPr="00174CFE">
        <w:rPr>
          <w:rFonts w:asciiTheme="minorHAnsi" w:eastAsia="Arial Narrow" w:hAnsiTheme="minorHAnsi" w:cstheme="minorHAnsi"/>
          <w:color w:val="000000"/>
          <w:sz w:val="28"/>
          <w:szCs w:val="28"/>
        </w:rPr>
        <w:t>2023 marks 30 years since the foundation of the organized study of the Bulgarian language</w:t>
      </w:r>
      <w:r w:rsidR="00865072">
        <w:rPr>
          <w:rFonts w:asciiTheme="minorHAnsi" w:eastAsia="Arial Narrow" w:hAnsiTheme="minorHAnsi" w:cstheme="minorHAnsi"/>
          <w:color w:val="000000"/>
          <w:sz w:val="28"/>
          <w:szCs w:val="28"/>
        </w:rPr>
        <w:t xml:space="preserve"> has been</w:t>
      </w:r>
      <w:r w:rsidRPr="006D32EF">
        <w:rPr>
          <w:rFonts w:asciiTheme="minorHAnsi" w:eastAsia="Arial Narrow" w:hAnsiTheme="minorHAnsi" w:cstheme="minorHAnsi"/>
          <w:color w:val="000000"/>
          <w:sz w:val="28"/>
          <w:szCs w:val="28"/>
        </w:rPr>
        <w:t xml:space="preserve"> laid and 20 years </w:t>
      </w:r>
      <w:r w:rsidR="002D0991">
        <w:rPr>
          <w:rFonts w:asciiTheme="minorHAnsi" w:eastAsia="Arial Narrow" w:hAnsiTheme="minorHAnsi" w:cstheme="minorHAnsi"/>
          <w:color w:val="000000"/>
          <w:sz w:val="28"/>
          <w:szCs w:val="28"/>
        </w:rPr>
        <w:t xml:space="preserve">of </w:t>
      </w:r>
      <w:r w:rsidRPr="006D32EF">
        <w:rPr>
          <w:rFonts w:asciiTheme="minorHAnsi" w:eastAsia="Arial Narrow" w:hAnsiTheme="minorHAnsi" w:cstheme="minorHAnsi"/>
          <w:color w:val="000000"/>
          <w:sz w:val="28"/>
          <w:szCs w:val="28"/>
        </w:rPr>
        <w:t>organized Bulgarian folklore activity in Vancouver</w:t>
      </w:r>
      <w:r w:rsidR="00F22D60" w:rsidRPr="006D32EF">
        <w:rPr>
          <w:rFonts w:asciiTheme="minorHAnsi" w:eastAsia="Arial Narrow" w:hAnsiTheme="minorHAnsi" w:cstheme="minorHAnsi"/>
          <w:color w:val="000000"/>
          <w:sz w:val="28"/>
          <w:szCs w:val="28"/>
        </w:rPr>
        <w:t>.</w:t>
      </w:r>
    </w:p>
    <w:p w14:paraId="38854CF4" w14:textId="77777777" w:rsidR="00B51A34" w:rsidRPr="00174CFE" w:rsidRDefault="00B51A34" w:rsidP="00B51A34">
      <w:pPr>
        <w:pStyle w:val="ListParagraph"/>
        <w:pBdr>
          <w:top w:val="nil"/>
          <w:left w:val="nil"/>
          <w:bottom w:val="nil"/>
          <w:right w:val="nil"/>
          <w:between w:val="nil"/>
        </w:pBdr>
        <w:rPr>
          <w:rFonts w:asciiTheme="minorHAnsi" w:eastAsia="Arial Narrow" w:hAnsiTheme="minorHAnsi" w:cstheme="minorHAnsi"/>
          <w:color w:val="000000"/>
          <w:sz w:val="28"/>
          <w:szCs w:val="28"/>
        </w:rPr>
      </w:pPr>
    </w:p>
    <w:p w14:paraId="555D6949" w14:textId="724085F8" w:rsidR="00DC58DC" w:rsidRPr="00174CFE" w:rsidRDefault="00DC58DC" w:rsidP="00B51A34">
      <w:pPr>
        <w:pStyle w:val="ListParagraph"/>
        <w:numPr>
          <w:ilvl w:val="0"/>
          <w:numId w:val="8"/>
        </w:numPr>
        <w:pBdr>
          <w:top w:val="nil"/>
          <w:left w:val="nil"/>
          <w:bottom w:val="nil"/>
          <w:right w:val="nil"/>
          <w:between w:val="nil"/>
        </w:pBdr>
        <w:rPr>
          <w:rFonts w:asciiTheme="minorHAnsi" w:eastAsia="Arial Narrow" w:hAnsiTheme="minorHAnsi" w:cstheme="minorHAnsi"/>
          <w:b/>
          <w:bCs/>
          <w:sz w:val="28"/>
          <w:szCs w:val="28"/>
        </w:rPr>
      </w:pPr>
      <w:r w:rsidRPr="00174CFE">
        <w:rPr>
          <w:rFonts w:asciiTheme="minorHAnsi" w:hAnsiTheme="minorHAnsi" w:cstheme="minorHAnsi"/>
          <w:b/>
          <w:bCs/>
          <w:sz w:val="28"/>
          <w:szCs w:val="28"/>
        </w:rPr>
        <w:t xml:space="preserve">Election of New Board of Directors and President. </w:t>
      </w:r>
    </w:p>
    <w:p w14:paraId="06116C23" w14:textId="7F69DD92" w:rsidR="006976F8" w:rsidRPr="00174CFE" w:rsidRDefault="006976F8" w:rsidP="006976F8">
      <w:pPr>
        <w:pBdr>
          <w:top w:val="nil"/>
          <w:left w:val="nil"/>
          <w:bottom w:val="nil"/>
          <w:right w:val="nil"/>
          <w:between w:val="nil"/>
        </w:pBdr>
        <w:rPr>
          <w:rFonts w:asciiTheme="minorHAnsi" w:eastAsia="Arial Narrow" w:hAnsiTheme="minorHAnsi" w:cstheme="minorHAnsi"/>
          <w:sz w:val="28"/>
          <w:szCs w:val="28"/>
        </w:rPr>
      </w:pPr>
      <w:r w:rsidRPr="00174CFE">
        <w:rPr>
          <w:rFonts w:asciiTheme="minorHAnsi" w:eastAsia="Arial Narrow" w:hAnsiTheme="minorHAnsi" w:cstheme="minorHAnsi"/>
          <w:sz w:val="28"/>
          <w:szCs w:val="28"/>
        </w:rPr>
        <w:t xml:space="preserve">The members of the </w:t>
      </w:r>
      <w:r w:rsidR="0096547C">
        <w:rPr>
          <w:rFonts w:asciiTheme="minorHAnsi" w:eastAsia="Arial Narrow" w:hAnsiTheme="minorHAnsi" w:cstheme="minorHAnsi"/>
          <w:sz w:val="28"/>
          <w:szCs w:val="28"/>
        </w:rPr>
        <w:t>b</w:t>
      </w:r>
      <w:r w:rsidRPr="00174CFE">
        <w:rPr>
          <w:rFonts w:asciiTheme="minorHAnsi" w:eastAsia="Arial Narrow" w:hAnsiTheme="minorHAnsi" w:cstheme="minorHAnsi"/>
          <w:sz w:val="28"/>
          <w:szCs w:val="28"/>
        </w:rPr>
        <w:t xml:space="preserve">oard </w:t>
      </w:r>
      <w:r w:rsidR="00363CD1">
        <w:rPr>
          <w:rFonts w:asciiTheme="minorHAnsi" w:eastAsia="Arial Narrow" w:hAnsiTheme="minorHAnsi" w:cstheme="minorHAnsi"/>
          <w:sz w:val="28"/>
          <w:szCs w:val="28"/>
        </w:rPr>
        <w:t xml:space="preserve">of directors </w:t>
      </w:r>
      <w:r w:rsidRPr="00174CFE">
        <w:rPr>
          <w:rFonts w:asciiTheme="minorHAnsi" w:eastAsia="Arial Narrow" w:hAnsiTheme="minorHAnsi" w:cstheme="minorHAnsi"/>
          <w:sz w:val="28"/>
          <w:szCs w:val="28"/>
        </w:rPr>
        <w:t xml:space="preserve">for 2020-2021 were re-elected for </w:t>
      </w:r>
      <w:r w:rsidR="007216DA">
        <w:rPr>
          <w:rFonts w:asciiTheme="minorHAnsi" w:eastAsia="Arial Narrow" w:hAnsiTheme="minorHAnsi" w:cstheme="minorHAnsi"/>
          <w:sz w:val="28"/>
          <w:szCs w:val="28"/>
        </w:rPr>
        <w:t>a two-year</w:t>
      </w:r>
      <w:r w:rsidRPr="00174CFE">
        <w:rPr>
          <w:rFonts w:asciiTheme="minorHAnsi" w:eastAsia="Arial Narrow" w:hAnsiTheme="minorHAnsi" w:cstheme="minorHAnsi"/>
          <w:sz w:val="28"/>
          <w:szCs w:val="28"/>
        </w:rPr>
        <w:t xml:space="preserve"> period. So was the president of the Board – Vladimir Popov.</w:t>
      </w:r>
    </w:p>
    <w:p w14:paraId="42584CE7" w14:textId="79F37FEF" w:rsidR="006976F8" w:rsidRPr="00174CFE" w:rsidRDefault="006E3DDD" w:rsidP="006976F8">
      <w:pPr>
        <w:pBdr>
          <w:top w:val="nil"/>
          <w:left w:val="nil"/>
          <w:bottom w:val="nil"/>
          <w:right w:val="nil"/>
          <w:between w:val="nil"/>
        </w:pBdr>
        <w:rPr>
          <w:rFonts w:asciiTheme="minorHAnsi" w:eastAsia="Arial Narrow" w:hAnsiTheme="minorHAnsi" w:cstheme="minorHAnsi"/>
          <w:sz w:val="28"/>
          <w:szCs w:val="28"/>
        </w:rPr>
      </w:pPr>
      <w:r w:rsidRPr="00174CFE">
        <w:rPr>
          <w:rFonts w:asciiTheme="minorHAnsi" w:eastAsia="Arial Narrow" w:hAnsiTheme="minorHAnsi" w:cstheme="minorHAnsi"/>
          <w:sz w:val="28"/>
          <w:szCs w:val="28"/>
        </w:rPr>
        <w:t xml:space="preserve">The </w:t>
      </w:r>
      <w:r w:rsidR="008E60E4">
        <w:rPr>
          <w:rFonts w:asciiTheme="minorHAnsi" w:eastAsia="Arial Narrow" w:hAnsiTheme="minorHAnsi" w:cstheme="minorHAnsi"/>
          <w:sz w:val="28"/>
          <w:szCs w:val="28"/>
        </w:rPr>
        <w:t>b</w:t>
      </w:r>
      <w:r w:rsidRPr="00174CFE">
        <w:rPr>
          <w:rFonts w:asciiTheme="minorHAnsi" w:eastAsia="Arial Narrow" w:hAnsiTheme="minorHAnsi" w:cstheme="minorHAnsi"/>
          <w:sz w:val="28"/>
          <w:szCs w:val="28"/>
        </w:rPr>
        <w:t xml:space="preserve">oard of </w:t>
      </w:r>
      <w:r w:rsidR="0096547C">
        <w:rPr>
          <w:rFonts w:asciiTheme="minorHAnsi" w:eastAsia="Arial Narrow" w:hAnsiTheme="minorHAnsi" w:cstheme="minorHAnsi"/>
          <w:sz w:val="28"/>
          <w:szCs w:val="28"/>
        </w:rPr>
        <w:t>d</w:t>
      </w:r>
      <w:r w:rsidRPr="00174CFE">
        <w:rPr>
          <w:rFonts w:asciiTheme="minorHAnsi" w:eastAsia="Arial Narrow" w:hAnsiTheme="minorHAnsi" w:cstheme="minorHAnsi"/>
          <w:sz w:val="28"/>
          <w:szCs w:val="28"/>
        </w:rPr>
        <w:t>irectors elected 3 new</w:t>
      </w:r>
      <w:r w:rsidR="00AC41AA">
        <w:rPr>
          <w:rFonts w:asciiTheme="minorHAnsi" w:eastAsia="Arial Narrow" w:hAnsiTheme="minorHAnsi" w:cstheme="minorHAnsi"/>
          <w:sz w:val="28"/>
          <w:szCs w:val="28"/>
        </w:rPr>
        <w:t xml:space="preserve"> board </w:t>
      </w:r>
      <w:r w:rsidR="0096547C">
        <w:rPr>
          <w:rFonts w:asciiTheme="minorHAnsi" w:eastAsia="Arial Narrow" w:hAnsiTheme="minorHAnsi" w:cstheme="minorHAnsi"/>
          <w:sz w:val="28"/>
          <w:szCs w:val="28"/>
        </w:rPr>
        <w:t>members</w:t>
      </w:r>
      <w:r w:rsidRPr="00174CFE">
        <w:rPr>
          <w:rFonts w:asciiTheme="minorHAnsi" w:eastAsia="Arial Narrow" w:hAnsiTheme="minorHAnsi" w:cstheme="minorHAnsi"/>
          <w:sz w:val="28"/>
          <w:szCs w:val="28"/>
        </w:rPr>
        <w:t xml:space="preserve"> - </w:t>
      </w:r>
      <w:r w:rsidR="006976F8" w:rsidRPr="00174CFE">
        <w:rPr>
          <w:rFonts w:asciiTheme="minorHAnsi" w:eastAsia="Arial Narrow" w:hAnsiTheme="minorHAnsi" w:cstheme="minorHAnsi"/>
          <w:sz w:val="28"/>
          <w:szCs w:val="28"/>
        </w:rPr>
        <w:t xml:space="preserve">Krassimir </w:t>
      </w:r>
      <w:proofErr w:type="spellStart"/>
      <w:r w:rsidR="006976F8" w:rsidRPr="00174CFE">
        <w:rPr>
          <w:rFonts w:asciiTheme="minorHAnsi" w:eastAsia="Arial Narrow" w:hAnsiTheme="minorHAnsi" w:cstheme="minorHAnsi"/>
          <w:sz w:val="28"/>
          <w:szCs w:val="28"/>
        </w:rPr>
        <w:t>Koutzarov</w:t>
      </w:r>
      <w:proofErr w:type="spellEnd"/>
      <w:r w:rsidRPr="00174CFE">
        <w:rPr>
          <w:rFonts w:asciiTheme="minorHAnsi" w:eastAsia="Arial Narrow" w:hAnsiTheme="minorHAnsi" w:cstheme="minorHAnsi"/>
          <w:sz w:val="28"/>
          <w:szCs w:val="28"/>
        </w:rPr>
        <w:t xml:space="preserve">, </w:t>
      </w:r>
      <w:r w:rsidR="006976F8" w:rsidRPr="00174CFE">
        <w:rPr>
          <w:rFonts w:asciiTheme="minorHAnsi" w:eastAsia="Arial Narrow" w:hAnsiTheme="minorHAnsi" w:cstheme="minorHAnsi"/>
          <w:sz w:val="28"/>
          <w:szCs w:val="28"/>
        </w:rPr>
        <w:t>Krasimir Kirov</w:t>
      </w:r>
      <w:r w:rsidR="00614BFA">
        <w:rPr>
          <w:rFonts w:asciiTheme="minorHAnsi" w:eastAsia="Arial Narrow" w:hAnsiTheme="minorHAnsi" w:cstheme="minorHAnsi"/>
          <w:sz w:val="28"/>
          <w:szCs w:val="28"/>
          <w:lang w:val="bg-BG"/>
        </w:rPr>
        <w:t>,</w:t>
      </w:r>
      <w:r w:rsidRPr="00174CFE">
        <w:rPr>
          <w:rFonts w:asciiTheme="minorHAnsi" w:eastAsia="Arial Narrow" w:hAnsiTheme="minorHAnsi" w:cstheme="minorHAnsi"/>
          <w:sz w:val="28"/>
          <w:szCs w:val="28"/>
        </w:rPr>
        <w:t xml:space="preserve"> and Sasha</w:t>
      </w:r>
      <w:r w:rsidR="00352F4F" w:rsidRPr="00174CFE">
        <w:rPr>
          <w:rFonts w:asciiTheme="minorHAnsi" w:eastAsia="Arial Narrow" w:hAnsiTheme="minorHAnsi" w:cstheme="minorHAnsi"/>
          <w:sz w:val="28"/>
          <w:szCs w:val="28"/>
        </w:rPr>
        <w:t xml:space="preserve"> </w:t>
      </w:r>
      <w:proofErr w:type="spellStart"/>
      <w:r w:rsidRPr="00174CFE">
        <w:rPr>
          <w:rFonts w:asciiTheme="minorHAnsi" w:eastAsia="Arial Narrow" w:hAnsiTheme="minorHAnsi" w:cstheme="minorHAnsi"/>
          <w:sz w:val="28"/>
          <w:szCs w:val="28"/>
        </w:rPr>
        <w:t>Kayriamova</w:t>
      </w:r>
      <w:proofErr w:type="spellEnd"/>
      <w:r w:rsidR="006976F8" w:rsidRPr="00174CFE">
        <w:rPr>
          <w:rFonts w:asciiTheme="minorHAnsi" w:eastAsia="Arial Narrow" w:hAnsiTheme="minorHAnsi" w:cstheme="minorHAnsi"/>
          <w:sz w:val="28"/>
          <w:szCs w:val="28"/>
        </w:rPr>
        <w:t xml:space="preserve"> </w:t>
      </w:r>
    </w:p>
    <w:p w14:paraId="6176EA32" w14:textId="77777777" w:rsidR="00F3770A" w:rsidRDefault="00F3770A" w:rsidP="006E3DDD">
      <w:pPr>
        <w:suppressAutoHyphens w:val="0"/>
        <w:jc w:val="left"/>
        <w:rPr>
          <w:rFonts w:asciiTheme="minorHAnsi" w:hAnsiTheme="minorHAnsi" w:cstheme="minorHAnsi"/>
          <w:sz w:val="28"/>
          <w:szCs w:val="28"/>
        </w:rPr>
      </w:pPr>
    </w:p>
    <w:p w14:paraId="25DC0C56" w14:textId="718A2C6D" w:rsidR="00AD4F0B" w:rsidRDefault="00DC58DC" w:rsidP="006E3DDD">
      <w:pPr>
        <w:suppressAutoHyphens w:val="0"/>
        <w:jc w:val="left"/>
        <w:rPr>
          <w:rFonts w:asciiTheme="minorHAnsi" w:hAnsiTheme="minorHAnsi" w:cstheme="minorHAnsi"/>
          <w:sz w:val="28"/>
          <w:szCs w:val="28"/>
        </w:rPr>
      </w:pPr>
      <w:r w:rsidRPr="00174CFE">
        <w:rPr>
          <w:rFonts w:asciiTheme="minorHAnsi" w:hAnsiTheme="minorHAnsi" w:cstheme="minorHAnsi"/>
          <w:sz w:val="28"/>
          <w:szCs w:val="28"/>
        </w:rPr>
        <w:lastRenderedPageBreak/>
        <w:t xml:space="preserve">The </w:t>
      </w:r>
      <w:r w:rsidR="0021070E">
        <w:rPr>
          <w:rFonts w:asciiTheme="minorHAnsi" w:hAnsiTheme="minorHAnsi" w:cstheme="minorHAnsi"/>
          <w:sz w:val="28"/>
          <w:szCs w:val="28"/>
        </w:rPr>
        <w:t>BCSBS</w:t>
      </w:r>
      <w:r w:rsidR="003C668E">
        <w:rPr>
          <w:rFonts w:asciiTheme="minorHAnsi" w:hAnsiTheme="minorHAnsi" w:cstheme="minorHAnsi"/>
          <w:sz w:val="28"/>
          <w:szCs w:val="28"/>
        </w:rPr>
        <w:t>’s</w:t>
      </w:r>
      <w:r w:rsidR="000F1A9A">
        <w:rPr>
          <w:rFonts w:asciiTheme="minorHAnsi" w:hAnsiTheme="minorHAnsi" w:cstheme="minorHAnsi"/>
          <w:sz w:val="28"/>
          <w:szCs w:val="28"/>
        </w:rPr>
        <w:t xml:space="preserve"> </w:t>
      </w:r>
      <w:r w:rsidR="003C668E">
        <w:rPr>
          <w:rFonts w:asciiTheme="minorHAnsi" w:hAnsiTheme="minorHAnsi" w:cstheme="minorHAnsi"/>
          <w:sz w:val="28"/>
          <w:szCs w:val="28"/>
        </w:rPr>
        <w:t>b</w:t>
      </w:r>
      <w:r w:rsidR="00AD4F0B">
        <w:rPr>
          <w:rFonts w:asciiTheme="minorHAnsi" w:hAnsiTheme="minorHAnsi" w:cstheme="minorHAnsi"/>
          <w:sz w:val="28"/>
          <w:szCs w:val="28"/>
        </w:rPr>
        <w:t>oard</w:t>
      </w:r>
      <w:r w:rsidR="000F1A9A">
        <w:rPr>
          <w:rFonts w:asciiTheme="minorHAnsi" w:hAnsiTheme="minorHAnsi" w:cstheme="minorHAnsi"/>
          <w:sz w:val="28"/>
          <w:szCs w:val="28"/>
        </w:rPr>
        <w:t xml:space="preserve"> of </w:t>
      </w:r>
      <w:r w:rsidR="003C668E">
        <w:rPr>
          <w:rFonts w:asciiTheme="minorHAnsi" w:hAnsiTheme="minorHAnsi" w:cstheme="minorHAnsi"/>
          <w:sz w:val="28"/>
          <w:szCs w:val="28"/>
        </w:rPr>
        <w:t>d</w:t>
      </w:r>
      <w:r w:rsidR="000F1A9A">
        <w:rPr>
          <w:rFonts w:asciiTheme="minorHAnsi" w:hAnsiTheme="minorHAnsi" w:cstheme="minorHAnsi"/>
          <w:sz w:val="28"/>
          <w:szCs w:val="28"/>
        </w:rPr>
        <w:t>irectors</w:t>
      </w:r>
      <w:r w:rsidR="0021070E">
        <w:rPr>
          <w:rFonts w:asciiTheme="minorHAnsi" w:hAnsiTheme="minorHAnsi" w:cstheme="minorHAnsi"/>
          <w:sz w:val="28"/>
          <w:szCs w:val="28"/>
        </w:rPr>
        <w:t xml:space="preserve"> </w:t>
      </w:r>
      <w:r w:rsidRPr="00174CFE">
        <w:rPr>
          <w:rFonts w:asciiTheme="minorHAnsi" w:hAnsiTheme="minorHAnsi" w:cstheme="minorHAnsi"/>
          <w:sz w:val="28"/>
          <w:szCs w:val="28"/>
        </w:rPr>
        <w:t>for 202</w:t>
      </w:r>
      <w:r w:rsidR="006976F8" w:rsidRPr="00174CFE">
        <w:rPr>
          <w:rFonts w:asciiTheme="minorHAnsi" w:hAnsiTheme="minorHAnsi" w:cstheme="minorHAnsi"/>
          <w:sz w:val="28"/>
          <w:szCs w:val="28"/>
        </w:rPr>
        <w:t>2</w:t>
      </w:r>
      <w:r w:rsidR="000F1A9A">
        <w:rPr>
          <w:rFonts w:asciiTheme="minorHAnsi" w:hAnsiTheme="minorHAnsi" w:cstheme="minorHAnsi"/>
          <w:sz w:val="28"/>
          <w:szCs w:val="28"/>
        </w:rPr>
        <w:t xml:space="preserve"> - 2023</w:t>
      </w:r>
      <w:r w:rsidRPr="00174CFE">
        <w:rPr>
          <w:rFonts w:asciiTheme="minorHAnsi" w:hAnsiTheme="minorHAnsi" w:cstheme="minorHAnsi"/>
          <w:sz w:val="28"/>
          <w:szCs w:val="28"/>
        </w:rPr>
        <w:t xml:space="preserve"> </w:t>
      </w:r>
      <w:r w:rsidR="00DE50C9">
        <w:rPr>
          <w:rFonts w:asciiTheme="minorHAnsi" w:hAnsiTheme="minorHAnsi" w:cstheme="minorHAnsi"/>
          <w:sz w:val="28"/>
          <w:szCs w:val="28"/>
        </w:rPr>
        <w:t xml:space="preserve">will consist of the </w:t>
      </w:r>
      <w:r w:rsidR="00F3770A">
        <w:rPr>
          <w:rFonts w:asciiTheme="minorHAnsi" w:hAnsiTheme="minorHAnsi" w:cstheme="minorHAnsi"/>
          <w:sz w:val="28"/>
          <w:szCs w:val="28"/>
        </w:rPr>
        <w:t>following</w:t>
      </w:r>
      <w:r w:rsidR="0021070E">
        <w:rPr>
          <w:rFonts w:asciiTheme="minorHAnsi" w:hAnsiTheme="minorHAnsi" w:cstheme="minorHAnsi"/>
          <w:sz w:val="28"/>
          <w:szCs w:val="28"/>
        </w:rPr>
        <w:t xml:space="preserve"> members</w:t>
      </w:r>
      <w:r w:rsidRPr="00174CFE">
        <w:rPr>
          <w:rFonts w:asciiTheme="minorHAnsi" w:hAnsiTheme="minorHAnsi" w:cstheme="minorHAnsi"/>
          <w:sz w:val="28"/>
          <w:szCs w:val="28"/>
        </w:rPr>
        <w:t xml:space="preserve">: </w:t>
      </w:r>
    </w:p>
    <w:p w14:paraId="7B0756BA" w14:textId="3E3F9AB2" w:rsidR="00DC58DC" w:rsidRPr="00174CFE" w:rsidRDefault="00DC58DC" w:rsidP="006E3DDD">
      <w:pPr>
        <w:suppressAutoHyphens w:val="0"/>
        <w:jc w:val="left"/>
        <w:rPr>
          <w:rFonts w:asciiTheme="minorHAnsi" w:eastAsia="Times New Roman" w:hAnsiTheme="minorHAnsi" w:cstheme="minorHAnsi"/>
          <w:color w:val="000000"/>
          <w:kern w:val="0"/>
          <w:sz w:val="28"/>
          <w:szCs w:val="28"/>
          <w:lang w:eastAsia="en-GB"/>
        </w:rPr>
      </w:pPr>
      <w:r w:rsidRPr="00174CFE">
        <w:rPr>
          <w:rFonts w:asciiTheme="minorHAnsi" w:hAnsiTheme="minorHAnsi" w:cstheme="minorHAnsi"/>
          <w:sz w:val="28"/>
          <w:szCs w:val="28"/>
        </w:rPr>
        <w:t>Vladimir Popov, Daniela Dobreva-Al-Ku</w:t>
      </w:r>
      <w:r w:rsidR="00614BFA">
        <w:rPr>
          <w:rFonts w:asciiTheme="minorHAnsi" w:hAnsiTheme="minorHAnsi" w:cstheme="minorHAnsi"/>
          <w:sz w:val="28"/>
          <w:szCs w:val="28"/>
          <w:lang w:val="en-CA"/>
        </w:rPr>
        <w:t>w</w:t>
      </w:r>
      <w:proofErr w:type="spellStart"/>
      <w:r w:rsidRPr="00174CFE">
        <w:rPr>
          <w:rFonts w:asciiTheme="minorHAnsi" w:hAnsiTheme="minorHAnsi" w:cstheme="minorHAnsi"/>
          <w:sz w:val="28"/>
          <w:szCs w:val="28"/>
        </w:rPr>
        <w:t>atli</w:t>
      </w:r>
      <w:proofErr w:type="spellEnd"/>
      <w:r w:rsidRPr="00174CFE">
        <w:rPr>
          <w:rFonts w:asciiTheme="minorHAnsi" w:hAnsiTheme="minorHAnsi" w:cstheme="minorHAnsi"/>
          <w:sz w:val="28"/>
          <w:szCs w:val="28"/>
        </w:rPr>
        <w:t xml:space="preserve">, Vania </w:t>
      </w:r>
      <w:proofErr w:type="spellStart"/>
      <w:r w:rsidRPr="00174CFE">
        <w:rPr>
          <w:rFonts w:asciiTheme="minorHAnsi" w:hAnsiTheme="minorHAnsi" w:cstheme="minorHAnsi"/>
          <w:sz w:val="28"/>
          <w:szCs w:val="28"/>
        </w:rPr>
        <w:t>Zaharieva-Alexieva</w:t>
      </w:r>
      <w:proofErr w:type="spellEnd"/>
      <w:r w:rsidRPr="00174CFE">
        <w:rPr>
          <w:rFonts w:asciiTheme="minorHAnsi" w:hAnsiTheme="minorHAnsi" w:cstheme="minorHAnsi"/>
          <w:sz w:val="28"/>
          <w:szCs w:val="28"/>
        </w:rPr>
        <w:t xml:space="preserve">, Maya </w:t>
      </w:r>
      <w:proofErr w:type="spellStart"/>
      <w:r w:rsidRPr="00174CFE">
        <w:rPr>
          <w:rFonts w:asciiTheme="minorHAnsi" w:hAnsiTheme="minorHAnsi" w:cstheme="minorHAnsi"/>
          <w:sz w:val="28"/>
          <w:szCs w:val="28"/>
        </w:rPr>
        <w:t>Trencheva</w:t>
      </w:r>
      <w:proofErr w:type="spellEnd"/>
      <w:r w:rsidRPr="00174CFE">
        <w:rPr>
          <w:rFonts w:asciiTheme="minorHAnsi" w:hAnsiTheme="minorHAnsi" w:cstheme="minorHAnsi"/>
          <w:sz w:val="28"/>
          <w:szCs w:val="28"/>
        </w:rPr>
        <w:t xml:space="preserve">, </w:t>
      </w:r>
      <w:r w:rsidRPr="00174CFE">
        <w:rPr>
          <w:rFonts w:asciiTheme="minorHAnsi" w:eastAsia="Times New Roman" w:hAnsiTheme="minorHAnsi" w:cstheme="minorHAnsi"/>
          <w:color w:val="000000"/>
          <w:kern w:val="0"/>
          <w:sz w:val="28"/>
          <w:szCs w:val="28"/>
          <w:lang w:eastAsia="en-GB"/>
        </w:rPr>
        <w:t xml:space="preserve">Ivan Penev, Snezhana Ignatova, </w:t>
      </w:r>
      <w:r w:rsidR="002F3809">
        <w:rPr>
          <w:rFonts w:asciiTheme="minorHAnsi" w:eastAsia="Times New Roman" w:hAnsiTheme="minorHAnsi" w:cstheme="minorHAnsi"/>
          <w:color w:val="000000"/>
          <w:kern w:val="0"/>
          <w:sz w:val="28"/>
          <w:szCs w:val="28"/>
          <w:lang w:eastAsia="en-GB"/>
        </w:rPr>
        <w:t>Chris</w:t>
      </w:r>
      <w:r w:rsidRPr="00174CFE">
        <w:rPr>
          <w:rFonts w:asciiTheme="minorHAnsi" w:eastAsia="Times New Roman" w:hAnsiTheme="minorHAnsi" w:cstheme="minorHAnsi"/>
          <w:color w:val="000000"/>
          <w:kern w:val="0"/>
          <w:sz w:val="28"/>
          <w:szCs w:val="28"/>
          <w:lang w:eastAsia="en-GB"/>
        </w:rPr>
        <w:t xml:space="preserve"> Popo</w:t>
      </w:r>
      <w:r w:rsidR="006E3DDD" w:rsidRPr="00174CFE">
        <w:rPr>
          <w:rFonts w:asciiTheme="minorHAnsi" w:eastAsia="Times New Roman" w:hAnsiTheme="minorHAnsi" w:cstheme="minorHAnsi"/>
          <w:color w:val="000000"/>
          <w:kern w:val="0"/>
          <w:sz w:val="28"/>
          <w:szCs w:val="28"/>
          <w:lang w:eastAsia="en-GB"/>
        </w:rPr>
        <w:t xml:space="preserve">v, Sasha </w:t>
      </w:r>
      <w:proofErr w:type="spellStart"/>
      <w:r w:rsidR="006E3DDD" w:rsidRPr="00174CFE">
        <w:rPr>
          <w:rFonts w:asciiTheme="minorHAnsi" w:eastAsia="Times New Roman" w:hAnsiTheme="minorHAnsi" w:cstheme="minorHAnsi"/>
          <w:color w:val="000000"/>
          <w:kern w:val="0"/>
          <w:sz w:val="28"/>
          <w:szCs w:val="28"/>
          <w:lang w:eastAsia="en-GB"/>
        </w:rPr>
        <w:t>Kayriamova</w:t>
      </w:r>
      <w:proofErr w:type="spellEnd"/>
      <w:r w:rsidR="006E3DDD" w:rsidRPr="00174CFE">
        <w:rPr>
          <w:rFonts w:asciiTheme="minorHAnsi" w:eastAsia="Times New Roman" w:hAnsiTheme="minorHAnsi" w:cstheme="minorHAnsi"/>
          <w:color w:val="000000"/>
          <w:kern w:val="0"/>
          <w:sz w:val="28"/>
          <w:szCs w:val="28"/>
          <w:lang w:eastAsia="en-GB"/>
        </w:rPr>
        <w:t xml:space="preserve">, Krassimir </w:t>
      </w:r>
      <w:proofErr w:type="spellStart"/>
      <w:r w:rsidR="006E3DDD" w:rsidRPr="00174CFE">
        <w:rPr>
          <w:rFonts w:asciiTheme="minorHAnsi" w:eastAsia="Times New Roman" w:hAnsiTheme="minorHAnsi" w:cstheme="minorHAnsi"/>
          <w:color w:val="000000"/>
          <w:kern w:val="0"/>
          <w:sz w:val="28"/>
          <w:szCs w:val="28"/>
          <w:lang w:eastAsia="en-GB"/>
        </w:rPr>
        <w:t>Koutzarov</w:t>
      </w:r>
      <w:proofErr w:type="spellEnd"/>
      <w:r w:rsidR="000C5FB6" w:rsidRPr="00174CFE">
        <w:rPr>
          <w:rFonts w:asciiTheme="minorHAnsi" w:eastAsia="Times New Roman" w:hAnsiTheme="minorHAnsi" w:cstheme="minorHAnsi"/>
          <w:color w:val="000000"/>
          <w:kern w:val="0"/>
          <w:sz w:val="28"/>
          <w:szCs w:val="28"/>
          <w:lang w:eastAsia="en-GB"/>
        </w:rPr>
        <w:t xml:space="preserve"> and</w:t>
      </w:r>
      <w:r w:rsidR="006E3DDD" w:rsidRPr="00174CFE">
        <w:rPr>
          <w:rFonts w:asciiTheme="minorHAnsi" w:eastAsia="Times New Roman" w:hAnsiTheme="minorHAnsi" w:cstheme="minorHAnsi"/>
          <w:color w:val="000000"/>
          <w:kern w:val="0"/>
          <w:sz w:val="28"/>
          <w:szCs w:val="28"/>
          <w:lang w:eastAsia="en-GB"/>
        </w:rPr>
        <w:t xml:space="preserve"> Krasimir Kirov</w:t>
      </w:r>
      <w:r w:rsidR="000C5FB6" w:rsidRPr="00174CFE">
        <w:rPr>
          <w:rFonts w:asciiTheme="minorHAnsi" w:eastAsia="Times New Roman" w:hAnsiTheme="minorHAnsi" w:cstheme="minorHAnsi"/>
          <w:color w:val="000000"/>
          <w:kern w:val="0"/>
          <w:sz w:val="28"/>
          <w:szCs w:val="28"/>
          <w:lang w:eastAsia="en-GB"/>
        </w:rPr>
        <w:t>.</w:t>
      </w:r>
    </w:p>
    <w:tbl>
      <w:tblPr>
        <w:tblpPr w:leftFromText="141" w:rightFromText="141" w:vertAnchor="text" w:horzAnchor="margin" w:tblpY="83"/>
        <w:tblW w:w="7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5"/>
        <w:gridCol w:w="2342"/>
      </w:tblGrid>
      <w:tr w:rsidR="00123240" w:rsidRPr="006D32EF" w14:paraId="3716F483" w14:textId="77777777" w:rsidTr="00123240">
        <w:trPr>
          <w:trHeight w:val="561"/>
        </w:trPr>
        <w:tc>
          <w:tcPr>
            <w:tcW w:w="4675" w:type="dxa"/>
            <w:shd w:val="clear" w:color="auto" w:fill="auto"/>
            <w:tcMar>
              <w:top w:w="100" w:type="dxa"/>
              <w:left w:w="100" w:type="dxa"/>
              <w:bottom w:w="100" w:type="dxa"/>
              <w:right w:w="100" w:type="dxa"/>
            </w:tcMar>
          </w:tcPr>
          <w:p w14:paraId="29890F3E" w14:textId="77777777" w:rsidR="00123240" w:rsidRPr="006D32EF" w:rsidRDefault="00123240" w:rsidP="00123240">
            <w:pPr>
              <w:spacing w:line="227" w:lineRule="auto"/>
              <w:ind w:left="121" w:right="260" w:firstLine="8"/>
              <w:rPr>
                <w:rFonts w:asciiTheme="minorHAnsi" w:eastAsia="Arial Narrow" w:hAnsiTheme="minorHAnsi" w:cstheme="minorHAnsi"/>
                <w:sz w:val="24"/>
                <w:szCs w:val="24"/>
              </w:rPr>
            </w:pPr>
            <w:r w:rsidRPr="006D32EF">
              <w:rPr>
                <w:rFonts w:asciiTheme="minorHAnsi" w:eastAsia="Arial Narrow" w:hAnsiTheme="minorHAnsi" w:cstheme="minorHAnsi"/>
                <w:sz w:val="24"/>
                <w:szCs w:val="24"/>
              </w:rPr>
              <w:t>Motion and vote to re-elect current members and elect new members.</w:t>
            </w:r>
          </w:p>
        </w:tc>
        <w:tc>
          <w:tcPr>
            <w:tcW w:w="2342" w:type="dxa"/>
            <w:shd w:val="clear" w:color="auto" w:fill="auto"/>
            <w:tcMar>
              <w:top w:w="100" w:type="dxa"/>
              <w:left w:w="100" w:type="dxa"/>
              <w:bottom w:w="100" w:type="dxa"/>
              <w:right w:w="100" w:type="dxa"/>
            </w:tcMar>
          </w:tcPr>
          <w:p w14:paraId="0A1A896E" w14:textId="77777777" w:rsidR="00123240" w:rsidRPr="006D32EF" w:rsidRDefault="00123240" w:rsidP="00123240">
            <w:pPr>
              <w:ind w:left="124"/>
              <w:rPr>
                <w:rFonts w:asciiTheme="minorHAnsi" w:eastAsia="Arial Narrow" w:hAnsiTheme="minorHAnsi" w:cstheme="minorHAnsi"/>
                <w:sz w:val="24"/>
                <w:szCs w:val="24"/>
              </w:rPr>
            </w:pPr>
            <w:r w:rsidRPr="006D32EF">
              <w:rPr>
                <w:rFonts w:asciiTheme="minorHAnsi" w:eastAsia="Arial Narrow" w:hAnsiTheme="minorHAnsi" w:cstheme="minorHAnsi"/>
                <w:sz w:val="24"/>
                <w:szCs w:val="24"/>
              </w:rPr>
              <w:t>Carried unanimously</w:t>
            </w:r>
          </w:p>
        </w:tc>
      </w:tr>
    </w:tbl>
    <w:p w14:paraId="6CED2186" w14:textId="7FD45A38" w:rsidR="00DA4A05" w:rsidRPr="00174CFE" w:rsidRDefault="00DA4A05" w:rsidP="00DC58DC">
      <w:pPr>
        <w:rPr>
          <w:rFonts w:asciiTheme="minorHAnsi" w:eastAsia="Arial Narrow" w:hAnsiTheme="minorHAnsi" w:cstheme="minorHAnsi"/>
          <w:sz w:val="28"/>
          <w:szCs w:val="28"/>
        </w:rPr>
      </w:pPr>
    </w:p>
    <w:p w14:paraId="1F8DCC44" w14:textId="77777777" w:rsidR="0077710A" w:rsidRPr="00174CFE" w:rsidRDefault="0077710A" w:rsidP="0077710A">
      <w:pPr>
        <w:pBdr>
          <w:top w:val="nil"/>
          <w:left w:val="nil"/>
          <w:bottom w:val="nil"/>
          <w:right w:val="nil"/>
          <w:between w:val="nil"/>
        </w:pBdr>
        <w:rPr>
          <w:rFonts w:asciiTheme="minorHAnsi" w:hAnsiTheme="minorHAnsi" w:cstheme="minorHAnsi"/>
          <w:sz w:val="28"/>
          <w:szCs w:val="28"/>
        </w:rPr>
      </w:pPr>
    </w:p>
    <w:p w14:paraId="19F26045" w14:textId="515161B1" w:rsidR="00793DAC" w:rsidRPr="00311CCD" w:rsidRDefault="00793DAC" w:rsidP="00311CCD">
      <w:pPr>
        <w:pStyle w:val="ListParagraph"/>
        <w:numPr>
          <w:ilvl w:val="0"/>
          <w:numId w:val="8"/>
        </w:numPr>
        <w:suppressAutoHyphens w:val="0"/>
        <w:jc w:val="left"/>
        <w:rPr>
          <w:rFonts w:asciiTheme="minorHAnsi" w:hAnsiTheme="minorHAnsi" w:cstheme="minorHAnsi"/>
          <w:b/>
          <w:bCs/>
          <w:sz w:val="28"/>
          <w:szCs w:val="28"/>
        </w:rPr>
      </w:pPr>
      <w:r w:rsidRPr="00311CCD">
        <w:rPr>
          <w:rFonts w:asciiTheme="minorHAnsi" w:hAnsiTheme="minorHAnsi" w:cstheme="minorHAnsi"/>
          <w:b/>
          <w:bCs/>
          <w:sz w:val="28"/>
          <w:szCs w:val="28"/>
        </w:rPr>
        <w:t xml:space="preserve">Closing the </w:t>
      </w:r>
      <w:r w:rsidR="00506471" w:rsidRPr="00311CCD">
        <w:rPr>
          <w:rFonts w:asciiTheme="minorHAnsi" w:hAnsiTheme="minorHAnsi" w:cstheme="minorHAnsi"/>
          <w:b/>
          <w:bCs/>
          <w:sz w:val="28"/>
          <w:szCs w:val="28"/>
        </w:rPr>
        <w:t>M</w:t>
      </w:r>
      <w:r w:rsidRPr="00311CCD">
        <w:rPr>
          <w:rFonts w:asciiTheme="minorHAnsi" w:hAnsiTheme="minorHAnsi" w:cstheme="minorHAnsi"/>
          <w:b/>
          <w:bCs/>
          <w:sz w:val="28"/>
          <w:szCs w:val="28"/>
        </w:rPr>
        <w:t>eeting</w:t>
      </w:r>
      <w:r w:rsidR="002A3CFC" w:rsidRPr="00311CCD">
        <w:rPr>
          <w:rFonts w:asciiTheme="minorHAnsi" w:hAnsiTheme="minorHAnsi" w:cstheme="minorHAnsi"/>
          <w:b/>
          <w:bCs/>
          <w:sz w:val="28"/>
          <w:szCs w:val="28"/>
        </w:rPr>
        <w:t xml:space="preserve"> and </w:t>
      </w:r>
      <w:r w:rsidR="00506471" w:rsidRPr="00311CCD">
        <w:rPr>
          <w:rFonts w:asciiTheme="minorHAnsi" w:hAnsiTheme="minorHAnsi" w:cstheme="minorHAnsi"/>
          <w:b/>
          <w:bCs/>
          <w:sz w:val="28"/>
          <w:szCs w:val="28"/>
        </w:rPr>
        <w:t>T</w:t>
      </w:r>
      <w:r w:rsidR="002A3CFC" w:rsidRPr="00311CCD">
        <w:rPr>
          <w:rFonts w:asciiTheme="minorHAnsi" w:hAnsiTheme="minorHAnsi" w:cstheme="minorHAnsi"/>
          <w:b/>
          <w:bCs/>
          <w:sz w:val="28"/>
          <w:szCs w:val="28"/>
        </w:rPr>
        <w:t xml:space="preserve">hank </w:t>
      </w:r>
      <w:r w:rsidR="00506471" w:rsidRPr="00311CCD">
        <w:rPr>
          <w:rFonts w:asciiTheme="minorHAnsi" w:hAnsiTheme="minorHAnsi" w:cstheme="minorHAnsi"/>
          <w:b/>
          <w:bCs/>
          <w:sz w:val="28"/>
          <w:szCs w:val="28"/>
        </w:rPr>
        <w:t>Y</w:t>
      </w:r>
      <w:r w:rsidR="002A3CFC" w:rsidRPr="00311CCD">
        <w:rPr>
          <w:rFonts w:asciiTheme="minorHAnsi" w:hAnsiTheme="minorHAnsi" w:cstheme="minorHAnsi"/>
          <w:b/>
          <w:bCs/>
          <w:sz w:val="28"/>
          <w:szCs w:val="28"/>
        </w:rPr>
        <w:t xml:space="preserve">ou </w:t>
      </w:r>
      <w:r w:rsidR="00506471" w:rsidRPr="00311CCD">
        <w:rPr>
          <w:rFonts w:asciiTheme="minorHAnsi" w:hAnsiTheme="minorHAnsi" w:cstheme="minorHAnsi"/>
          <w:b/>
          <w:bCs/>
          <w:sz w:val="28"/>
          <w:szCs w:val="28"/>
        </w:rPr>
        <w:t>R</w:t>
      </w:r>
      <w:r w:rsidR="002A3CFC" w:rsidRPr="00311CCD">
        <w:rPr>
          <w:rFonts w:asciiTheme="minorHAnsi" w:hAnsiTheme="minorHAnsi" w:cstheme="minorHAnsi"/>
          <w:b/>
          <w:bCs/>
          <w:sz w:val="28"/>
          <w:szCs w:val="28"/>
        </w:rPr>
        <w:t>emarks.</w:t>
      </w:r>
    </w:p>
    <w:p w14:paraId="3CB3C9AD" w14:textId="40377C46" w:rsidR="00793DAC" w:rsidRPr="00174CFE" w:rsidRDefault="00793DAC" w:rsidP="002A3CFC">
      <w:pPr>
        <w:suppressAutoHyphens w:val="0"/>
        <w:jc w:val="left"/>
        <w:rPr>
          <w:rFonts w:asciiTheme="minorHAnsi" w:hAnsiTheme="minorHAnsi" w:cstheme="minorHAnsi"/>
          <w:sz w:val="28"/>
          <w:szCs w:val="28"/>
        </w:rPr>
      </w:pPr>
      <w:r w:rsidRPr="00174CFE">
        <w:rPr>
          <w:rFonts w:asciiTheme="minorHAnsi" w:hAnsiTheme="minorHAnsi" w:cstheme="minorHAnsi"/>
          <w:sz w:val="28"/>
          <w:szCs w:val="28"/>
        </w:rPr>
        <w:t>T</w:t>
      </w:r>
      <w:r w:rsidR="002A3CFC" w:rsidRPr="00174CFE">
        <w:rPr>
          <w:rFonts w:asciiTheme="minorHAnsi" w:hAnsiTheme="minorHAnsi" w:cstheme="minorHAnsi"/>
          <w:sz w:val="28"/>
          <w:szCs w:val="28"/>
        </w:rPr>
        <w:t xml:space="preserve">he meeting was adjourned at </w:t>
      </w:r>
      <w:r w:rsidR="006E3DDD" w:rsidRPr="00174CFE">
        <w:rPr>
          <w:rFonts w:asciiTheme="minorHAnsi" w:hAnsiTheme="minorHAnsi" w:cstheme="minorHAnsi"/>
          <w:sz w:val="28"/>
          <w:szCs w:val="28"/>
        </w:rPr>
        <w:t>20:</w:t>
      </w:r>
      <w:r w:rsidR="00174CFE">
        <w:rPr>
          <w:rFonts w:asciiTheme="minorHAnsi" w:hAnsiTheme="minorHAnsi" w:cstheme="minorHAnsi"/>
          <w:sz w:val="28"/>
          <w:szCs w:val="28"/>
        </w:rPr>
        <w:t>0</w:t>
      </w:r>
      <w:r w:rsidR="006D32EF">
        <w:rPr>
          <w:rFonts w:asciiTheme="minorHAnsi" w:hAnsiTheme="minorHAnsi" w:cstheme="minorHAnsi"/>
          <w:sz w:val="28"/>
          <w:szCs w:val="28"/>
        </w:rPr>
        <w:t>4</w:t>
      </w:r>
      <w:r w:rsidR="006E3DDD" w:rsidRPr="00174CFE">
        <w:rPr>
          <w:rFonts w:asciiTheme="minorHAnsi" w:hAnsiTheme="minorHAnsi" w:cstheme="minorHAnsi"/>
          <w:sz w:val="28"/>
          <w:szCs w:val="28"/>
        </w:rPr>
        <w:t xml:space="preserve"> </w:t>
      </w:r>
      <w:r w:rsidRPr="00174CFE">
        <w:rPr>
          <w:rFonts w:asciiTheme="minorHAnsi" w:hAnsiTheme="minorHAnsi" w:cstheme="minorHAnsi"/>
          <w:sz w:val="28"/>
          <w:szCs w:val="28"/>
        </w:rPr>
        <w:t>pm.</w:t>
      </w:r>
    </w:p>
    <w:p w14:paraId="584CB80E" w14:textId="77777777" w:rsidR="00793DAC" w:rsidRPr="00174CFE" w:rsidRDefault="00793DAC" w:rsidP="002A3CFC">
      <w:pPr>
        <w:suppressAutoHyphens w:val="0"/>
        <w:jc w:val="left"/>
        <w:rPr>
          <w:rFonts w:asciiTheme="minorHAnsi" w:hAnsiTheme="minorHAnsi" w:cstheme="minorHAnsi"/>
          <w:sz w:val="28"/>
          <w:szCs w:val="28"/>
        </w:rPr>
      </w:pPr>
    </w:p>
    <w:p w14:paraId="123DD27F" w14:textId="77777777" w:rsidR="00793DAC" w:rsidRPr="00174CFE" w:rsidRDefault="00793DAC" w:rsidP="002A3CFC">
      <w:pPr>
        <w:suppressAutoHyphens w:val="0"/>
        <w:jc w:val="left"/>
        <w:rPr>
          <w:rFonts w:asciiTheme="minorHAnsi" w:hAnsiTheme="minorHAnsi" w:cstheme="minorHAnsi"/>
          <w:sz w:val="28"/>
          <w:szCs w:val="28"/>
        </w:rPr>
      </w:pPr>
    </w:p>
    <w:p w14:paraId="68C10AB5" w14:textId="77777777" w:rsidR="00793DAC" w:rsidRPr="00174CFE" w:rsidRDefault="00793DAC" w:rsidP="002A3CFC">
      <w:pPr>
        <w:suppressAutoHyphens w:val="0"/>
        <w:jc w:val="left"/>
        <w:rPr>
          <w:rFonts w:asciiTheme="minorHAnsi" w:hAnsiTheme="minorHAnsi" w:cstheme="minorHAnsi"/>
          <w:sz w:val="28"/>
          <w:szCs w:val="28"/>
        </w:rPr>
      </w:pPr>
    </w:p>
    <w:p w14:paraId="50C4A0EA" w14:textId="77777777" w:rsidR="00793DAC" w:rsidRPr="00174CFE" w:rsidRDefault="00793DAC" w:rsidP="002A3CFC">
      <w:pPr>
        <w:suppressAutoHyphens w:val="0"/>
        <w:jc w:val="left"/>
        <w:rPr>
          <w:rFonts w:ascii="Arial Narrow" w:hAnsi="Arial Narrow" w:cs="Arial"/>
          <w:sz w:val="28"/>
          <w:szCs w:val="28"/>
        </w:rPr>
      </w:pPr>
    </w:p>
    <w:p w14:paraId="225DFEB6" w14:textId="77777777" w:rsidR="00793DAC" w:rsidRPr="00174CFE" w:rsidRDefault="00793DAC" w:rsidP="002A3CFC">
      <w:pPr>
        <w:jc w:val="left"/>
        <w:rPr>
          <w:rFonts w:ascii="Arial Narrow" w:hAnsi="Arial Narrow" w:cs="Arial"/>
          <w:sz w:val="28"/>
          <w:szCs w:val="28"/>
        </w:rPr>
      </w:pPr>
    </w:p>
    <w:p w14:paraId="0B014D75" w14:textId="77777777" w:rsidR="00793DAC" w:rsidRPr="00174CFE" w:rsidRDefault="00793DAC" w:rsidP="002A3CFC">
      <w:pPr>
        <w:widowControl/>
        <w:suppressAutoHyphens w:val="0"/>
        <w:jc w:val="left"/>
        <w:rPr>
          <w:rFonts w:ascii="Arial Narrow" w:hAnsi="Arial Narrow" w:cs="Arial"/>
          <w:sz w:val="28"/>
          <w:szCs w:val="28"/>
        </w:rPr>
      </w:pPr>
    </w:p>
    <w:sectPr w:rsidR="00793DAC" w:rsidRPr="00174CFE">
      <w:headerReference w:type="default" r:id="rId8"/>
      <w:footerReference w:type="default" r:id="rId9"/>
      <w:pgSz w:w="12240" w:h="15840"/>
      <w:pgMar w:top="907" w:right="1322" w:bottom="1048" w:left="1418" w:header="851"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6F19" w14:textId="77777777" w:rsidR="00533037" w:rsidRDefault="00533037">
      <w:r>
        <w:separator/>
      </w:r>
    </w:p>
  </w:endnote>
  <w:endnote w:type="continuationSeparator" w:id="0">
    <w:p w14:paraId="113E09B2" w14:textId="77777777" w:rsidR="00533037" w:rsidRDefault="0053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51D" w14:textId="77777777" w:rsidR="00CE7EE7" w:rsidRDefault="00CE7EE7">
    <w:pPr>
      <w:pStyle w:val="Footer"/>
      <w:jc w:val="center"/>
      <w:rPr>
        <w:rFonts w:ascii="Book Antiqua" w:hAnsi="Book Antiqua"/>
        <w:sz w:val="24"/>
      </w:rPr>
    </w:pPr>
  </w:p>
  <w:p w14:paraId="062F0CDB" w14:textId="77777777" w:rsidR="00CE7EE7" w:rsidRDefault="00000000">
    <w:pPr>
      <w:pStyle w:val="Footer"/>
      <w:jc w:val="center"/>
      <w:rPr>
        <w:rFonts w:ascii="Book Antiqua" w:hAnsi="Book Antiqua"/>
        <w:sz w:val="24"/>
      </w:rPr>
    </w:pPr>
    <w:hyperlink r:id="rId1" w:history="1">
      <w:r w:rsidR="00CE7EE7">
        <w:rPr>
          <w:rStyle w:val="Hyperlink"/>
          <w:rFonts w:ascii="Book Antiqua" w:hAnsi="Book Antiqua"/>
        </w:rPr>
        <w:t>info@bcsbc.ca</w:t>
      </w:r>
    </w:hyperlink>
    <w:hyperlink r:id="rId2" w:history="1">
      <w:r w:rsidR="00CE7EE7">
        <w:rPr>
          <w:rStyle w:val="Hyperlink"/>
          <w:rFonts w:ascii="Book Antiqua" w:hAnsi="Book Antiqua"/>
        </w:rPr>
        <w:t xml:space="preserve">                                                </w:t>
      </w:r>
    </w:hyperlink>
    <w:r w:rsidR="00CE7EE7">
      <w:rPr>
        <w:rFonts w:ascii="Book Antiqua" w:hAnsi="Book Antiqua"/>
        <w:sz w:val="24"/>
      </w:rPr>
      <w:t>www.bcsbc.ca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5D77" w14:textId="77777777" w:rsidR="00533037" w:rsidRDefault="00533037">
      <w:r>
        <w:separator/>
      </w:r>
    </w:p>
  </w:footnote>
  <w:footnote w:type="continuationSeparator" w:id="0">
    <w:p w14:paraId="24E88714" w14:textId="77777777" w:rsidR="00533037" w:rsidRDefault="0053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435C" w14:textId="77777777" w:rsidR="00CE7EE7" w:rsidRDefault="00E87B01">
    <w:pPr>
      <w:pStyle w:val="Header"/>
      <w:jc w:val="right"/>
      <w:rPr>
        <w:rFonts w:ascii="Book Antiqua" w:hAnsi="Book Antiqua"/>
        <w:b/>
        <w:sz w:val="36"/>
      </w:rPr>
    </w:pPr>
    <w:r>
      <w:rPr>
        <w:noProof/>
      </w:rPr>
      <mc:AlternateContent>
        <mc:Choice Requires="wps">
          <w:drawing>
            <wp:anchor distT="0" distB="0" distL="114935" distR="114935" simplePos="0" relativeHeight="251657216" behindDoc="1" locked="0" layoutInCell="1" allowOverlap="1" wp14:anchorId="17305C99" wp14:editId="355D220A">
              <wp:simplePos x="0" y="0"/>
              <wp:positionH relativeFrom="column">
                <wp:posOffset>-200025</wp:posOffset>
              </wp:positionH>
              <wp:positionV relativeFrom="paragraph">
                <wp:posOffset>-93980</wp:posOffset>
              </wp:positionV>
              <wp:extent cx="1688465" cy="11474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8465"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7FB63" w14:textId="77777777" w:rsidR="00CE7EE7" w:rsidRDefault="00E87B01">
                          <w:r>
                            <w:rPr>
                              <w:noProof/>
                            </w:rPr>
                            <w:drawing>
                              <wp:inline distT="0" distB="0" distL="0" distR="0" wp14:anchorId="3BC20E4A" wp14:editId="1EAAF7BD">
                                <wp:extent cx="1501140" cy="104394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104394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05C99" id="_x0000_t202" coordsize="21600,21600" o:spt="202" path="m,l,21600r21600,l21600,xe">
              <v:stroke joinstyle="miter"/>
              <v:path gradientshapeok="t" o:connecttype="rect"/>
            </v:shapetype>
            <v:shape id="Text Box 2" o:spid="_x0000_s1026" type="#_x0000_t202" style="position:absolute;left:0;text-align:left;margin-left:-15.75pt;margin-top:-7.4pt;width:132.95pt;height:90.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Vw2gEAAKQDAAAOAAAAZHJzL2Uyb0RvYy54bWysU9uO0zAQfUfiHyy/07SrbqmipivYVRHS&#10;cpEWPsBxnMbC8ZgZt0n5esZO2+XyhsiDNbZnjuecOdncjb0TR4NkwVdyMZtLYbyGxvp9Jb9+2b1a&#10;S0FR+UY58KaSJ0PybvvyxWYIpbmBDlxjUDCIp3IIlexiDGVRkO5Mr2gGwXi+bAF7FXmL+6JBNTB6&#10;74qb+XxVDIBNQNCGiE8fpku5zfhta3T81LZkonCV5N5iXjGvdVqL7UaVe1Shs/rchvqHLnplPT96&#10;hXpQUYkD2r+geqsRCNo409AX0LZWm8yB2Szmf7B56lQwmQuLQ+EqE/0/WP3x+BQ+o4jjWxh5gJkE&#10;hUfQ34i1KYZA5TknaUolpex6+AANT1MdIuSKscU+0WdCgmFY6dNVXTNGoRP2ar1erm6l0Hy3WCxf&#10;L5e3Sf9ClZfygBTfGehFCiqJPL4Mr46PFKfUS0p6jcDZZmedyxvc1/cOxVHxqHf5O6P/luZ8SvaQ&#10;yibEdJJ5JmoTyTjWI18mvjU0J2aMMFmHrc5BB/hDioFtU0n6flBopHDvPc8leewS4CWoL4Hymksr&#10;GaWYwvs4efEQ0O47Rp4G4OENK9vazPm5i3OfbIWs2tm2yWu/7nPW88+1/QkAAP//AwBQSwMEFAAG&#10;AAgAAAAhABmhxXHgAAAACwEAAA8AAABkcnMvZG93bnJldi54bWxMj8FOwzAMhu9IvENkJG5bmq0b&#10;rDSdEBKaxGWi2wNkjWkrGqdq0rV7e8wJbrb86ff35/vZdeKKQ2g9aVDLBARS5W1LtYbz6X3xDCJE&#10;Q9Z0nlDDDQPsi/u73GTWT/SJ1zLWgkMoZEZDE2OfSRmqBp0JS98j8e3LD85EXoda2sFMHO46uUqS&#10;rXSmJf7QmB7fGqy+y9FpaJ9IfYxlOks17c6nY3M43saD1o8P8+sLiIhz/IPhV5/VoWCnix/JBtFp&#10;WKzVhlEeVModmFit0xTEhdHtZgeyyOX/DsUPAAAA//8DAFBLAQItABQABgAIAAAAIQC2gziS/gAA&#10;AOEBAAATAAAAAAAAAAAAAAAAAAAAAABbQ29udGVudF9UeXBlc10ueG1sUEsBAi0AFAAGAAgAAAAh&#10;ADj9If/WAAAAlAEAAAsAAAAAAAAAAAAAAAAALwEAAF9yZWxzLy5yZWxzUEsBAi0AFAAGAAgAAAAh&#10;AFWAxXDaAQAApAMAAA4AAAAAAAAAAAAAAAAALgIAAGRycy9lMm9Eb2MueG1sUEsBAi0AFAAGAAgA&#10;AAAhABmhxXHgAAAACwEAAA8AAAAAAAAAAAAAAAAANAQAAGRycy9kb3ducmV2LnhtbFBLBQYAAAAA&#10;BAAEAPMAAABBBQAAAAA=&#10;" stroked="f">
              <v:path arrowok="t"/>
              <v:textbox inset="0,0,0,0">
                <w:txbxContent>
                  <w:p w14:paraId="7DD7FB63" w14:textId="77777777" w:rsidR="00CE7EE7" w:rsidRDefault="00E87B01">
                    <w:r>
                      <w:rPr>
                        <w:noProof/>
                      </w:rPr>
                      <w:drawing>
                        <wp:inline distT="0" distB="0" distL="0" distR="0" wp14:anchorId="3BC20E4A" wp14:editId="1EAAF7BD">
                          <wp:extent cx="1501140" cy="104394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1043940"/>
                                  </a:xfrm>
                                  <a:prstGeom prst="rect">
                                    <a:avLst/>
                                  </a:prstGeom>
                                  <a:solidFill>
                                    <a:srgbClr val="FFFFFF"/>
                                  </a:solidFill>
                                  <a:ln>
                                    <a:noFill/>
                                  </a:ln>
                                </pic:spPr>
                              </pic:pic>
                            </a:graphicData>
                          </a:graphic>
                        </wp:inline>
                      </w:drawing>
                    </w:r>
                  </w:p>
                </w:txbxContent>
              </v:textbox>
            </v:shape>
          </w:pict>
        </mc:Fallback>
      </mc:AlternateContent>
    </w:r>
    <w:r w:rsidR="00CE7EE7">
      <w:rPr>
        <w:rFonts w:ascii="Book Antiqua" w:hAnsi="Book Antiqua"/>
        <w:b/>
        <w:sz w:val="32"/>
      </w:rPr>
      <w:t xml:space="preserve">        </w:t>
    </w:r>
    <w:r w:rsidR="00CE7EE7">
      <w:rPr>
        <w:rFonts w:ascii="Book Antiqua" w:hAnsi="Book Antiqua"/>
        <w:b/>
        <w:sz w:val="36"/>
      </w:rPr>
      <w:t>BULGARIAN-CANADIAN SOCIETY OF BC</w:t>
    </w:r>
  </w:p>
  <w:p w14:paraId="073809A0" w14:textId="77777777" w:rsidR="00CE7EE7" w:rsidRDefault="00CE7EE7">
    <w:pPr>
      <w:pStyle w:val="Header"/>
      <w:jc w:val="right"/>
      <w:rPr>
        <w:rFonts w:ascii="Tahoma" w:hAnsi="Tahoma" w:cs="Tahoma"/>
        <w:b/>
        <w:bCs/>
        <w:sz w:val="18"/>
        <w:szCs w:val="13"/>
      </w:rPr>
    </w:pPr>
  </w:p>
  <w:p w14:paraId="0BD5F381" w14:textId="77777777" w:rsidR="00CE7EE7" w:rsidRDefault="00CE7EE7">
    <w:pPr>
      <w:pStyle w:val="Header"/>
      <w:jc w:val="left"/>
      <w:rPr>
        <w:rFonts w:ascii="Book Antiqua" w:hAnsi="Book Antiqua" w:cs="Tahoma"/>
        <w:b/>
        <w:bCs/>
        <w:sz w:val="20"/>
        <w:szCs w:val="13"/>
      </w:rPr>
    </w:pPr>
    <w:r>
      <w:rPr>
        <w:rFonts w:ascii="Tahoma" w:hAnsi="Tahoma" w:cs="Tahoma"/>
        <w:b/>
        <w:bCs/>
        <w:sz w:val="18"/>
        <w:szCs w:val="13"/>
      </w:rPr>
      <w:t xml:space="preserve">                                           </w:t>
    </w:r>
    <w:r>
      <w:rPr>
        <w:rFonts w:ascii="Book Antiqua" w:hAnsi="Book Antiqua" w:cs="Tahoma"/>
        <w:b/>
        <w:bCs/>
        <w:sz w:val="20"/>
        <w:szCs w:val="13"/>
      </w:rPr>
      <w:t xml:space="preserve">Devoted to the preservation and promotion of Bulgarian heritage and culture  </w:t>
    </w:r>
  </w:p>
  <w:p w14:paraId="29EB4E11" w14:textId="77777777" w:rsidR="00CE7EE7" w:rsidRDefault="00CE7EE7">
    <w:pPr>
      <w:pStyle w:val="Header"/>
      <w:jc w:val="left"/>
      <w:rPr>
        <w:rFonts w:ascii="Book Antiqua" w:hAnsi="Book Antiqua" w:cs="Tahoma"/>
        <w:b/>
        <w:bCs/>
        <w:sz w:val="20"/>
        <w:szCs w:val="13"/>
      </w:rPr>
    </w:pPr>
    <w:r>
      <w:rPr>
        <w:rFonts w:ascii="Book Antiqua" w:hAnsi="Book Antiqua" w:cs="Tahoma"/>
        <w:b/>
        <w:bCs/>
        <w:sz w:val="20"/>
        <w:szCs w:val="13"/>
      </w:rPr>
      <w:t xml:space="preserve"> </w:t>
    </w:r>
  </w:p>
  <w:p w14:paraId="431EB07A" w14:textId="77777777" w:rsidR="00CE7EE7" w:rsidRDefault="00CE7EE7">
    <w:pPr>
      <w:pStyle w:val="Header"/>
      <w:jc w:val="left"/>
    </w:pPr>
    <w:r>
      <w:rPr>
        <w:rFonts w:ascii="Book Antiqua" w:hAnsi="Book Antiqua" w:cs="Tahoma"/>
        <w:b/>
        <w:bCs/>
        <w:sz w:val="20"/>
        <w:szCs w:val="13"/>
      </w:rPr>
      <w:t xml:space="preserve">                                                                       </w:t>
    </w:r>
    <w:hyperlink r:id="rId2" w:history="1">
      <w:r>
        <w:rPr>
          <w:rStyle w:val="Hyperlink"/>
          <w:rFonts w:ascii="Book Antiqua" w:hAnsi="Book Antiqua"/>
        </w:rPr>
        <w:t>info@bcsbc.ca</w:t>
      </w:r>
    </w:hyperlink>
    <w:r>
      <w:rPr>
        <w:rFonts w:ascii="Book Antiqua" w:hAnsi="Book Antiqua"/>
        <w:b/>
        <w:bCs/>
        <w:color w:val="000000"/>
        <w:sz w:val="20"/>
      </w:rPr>
      <w:t xml:space="preserve">                           </w:t>
    </w:r>
    <w:hyperlink r:id="rId3" w:history="1">
      <w:r>
        <w:rPr>
          <w:rStyle w:val="Hyperlink"/>
          <w:rFonts w:ascii="Book Antiqua" w:hAnsi="Book Antiqua"/>
        </w:rPr>
        <w:t>www.bcsbc.ca</w:t>
      </w:r>
    </w:hyperlink>
  </w:p>
  <w:p w14:paraId="0B650B0B" w14:textId="77777777" w:rsidR="00CE7EE7" w:rsidRDefault="00E87B01">
    <w:pPr>
      <w:pStyle w:val="Header"/>
      <w:jc w:val="left"/>
    </w:pPr>
    <w:r>
      <w:rPr>
        <w:rFonts w:cs="Arial"/>
        <w:noProof/>
        <w:sz w:val="20"/>
      </w:rPr>
      <mc:AlternateContent>
        <mc:Choice Requires="wps">
          <w:drawing>
            <wp:inline distT="0" distB="0" distL="0" distR="0" wp14:anchorId="50EFA5E9" wp14:editId="14BCB20A">
              <wp:extent cx="6033770" cy="19050"/>
              <wp:effectExtent l="0" t="0" r="0" b="0"/>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770" cy="19050"/>
                      </a:xfrm>
                      <a:prstGeom prst="rect">
                        <a:avLst/>
                      </a:prstGeom>
                      <a:solidFill>
                        <a:srgbClr val="333333"/>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54E976BE" id="Rectangle 1" o:spid="_x0000_s1026" style="width:475.1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pC2wEAAKsDAAAOAAAAZHJzL2Uyb0RvYy54bWysU9uO2yAQfa/Uf0C8N3Yuu+lacVbVrraq&#10;tL1I234AxmCjYgYNJE769R1wko3at6p+QAwzHOacOd7cHwbL9gqDAVfz+azkTDkJrXFdzX98f3r3&#10;nrMQhWuFBadqflSB32/fvtmMvlIL6MG2ChmBuFCNvuZ9jL4qiiB7NYgwA68cJTXgICKF2BUtipHQ&#10;B1ssyvK2GAFbjyBVCHT6OCX5NuNrrWT8qnVQkdmaU28xr5jXJq3FdiOqDoXvjTy1If6hi0EYR49e&#10;oB5FFGyH5i+owUiEADrOJAwFaG2kyhyIzbz8g81LL7zKXEic4C8yhf8HK7/sX/w3TK0H/wzyZyBF&#10;itGH6pJJQaAa1oyfoaUZil2ETPagcUg3iQY7ZE2PF03VITJJh7flcrlek/SScvO78iZrXojqfNlj&#10;iB8VDCxtao40sgwu9s8hpmZEdS7JXYI17ZOxNgfYNQ8W2V7QeJf5SxOlK+G6zLpU7CBdm9LTicoG&#10;OT1zppmsE6oG2iNRRpgcQw6nTQ/4i7OR3FJzR3bmzH5yNIy7+WqVzJWD1c16QQFeZ5rrjHCSgGou&#10;I3I2BQ9xsuTOo+l6emmeJXDwgaTWJsvw2tVpQOSITPXk3mS56zhXvf5j298AAAD//wMAUEsDBBQA&#10;BgAIAAAAIQBiKDqr3gAAAAgBAAAPAAAAZHJzL2Rvd25yZXYueG1sTI/BTsMwEETvSPyDtUhcELVp&#10;BYI0TlUFwQURRMsHbONtEojtyHab8PcsvcBlpNVoZuflq8n24kghdt5puJkpEORqbzrXaPjYPl3f&#10;g4gJncHeO9LwTRFWxflZjpnxo3un4yY1gktczFBDm9KQSRnrlizGmR/Isbf3wWLiMzTSBBy53PZy&#10;rtSdtNg5/tDiQGVL9dfmYDWUi6uqMfvP7UsVXuPbeqyeSyStLy+mxyXLegki0ZT+EvDLwPuh4GE7&#10;f3Amil4D06STsvdwq+YgdhoWCmSRy/8AxQ8AAAD//wMAUEsBAi0AFAAGAAgAAAAhALaDOJL+AAAA&#10;4QEAABMAAAAAAAAAAAAAAAAAAAAAAFtDb250ZW50X1R5cGVzXS54bWxQSwECLQAUAAYACAAAACEA&#10;OP0h/9YAAACUAQAACwAAAAAAAAAAAAAAAAAvAQAAX3JlbHMvLnJlbHNQSwECLQAUAAYACAAAACEA&#10;FJdqQtsBAACrAwAADgAAAAAAAAAAAAAAAAAuAgAAZHJzL2Uyb0RvYy54bWxQSwECLQAUAAYACAAA&#10;ACEAYig6q94AAAAIAQAADwAAAAAAAAAAAAAAAAA1BAAAZHJzL2Rvd25yZXYueG1sUEsFBgAAAAAE&#10;AAQA8wAAAEAFAAAAAA==&#10;" fillcolor="#333" stroked="f">
              <v:stroke joinstyle="round"/>
              <v:path arrowok="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DE75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38D1310"/>
    <w:multiLevelType w:val="hybridMultilevel"/>
    <w:tmpl w:val="046ACC6A"/>
    <w:lvl w:ilvl="0" w:tplc="5B02F448">
      <w:start w:val="8"/>
      <w:numFmt w:val="bullet"/>
      <w:lvlText w:val="-"/>
      <w:lvlJc w:val="left"/>
      <w:pPr>
        <w:ind w:left="720" w:hanging="360"/>
      </w:pPr>
      <w:rPr>
        <w:rFonts w:ascii="Calibri" w:eastAsia="Arial Narrow"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9B417FC"/>
    <w:multiLevelType w:val="hybridMultilevel"/>
    <w:tmpl w:val="8792862A"/>
    <w:lvl w:ilvl="0" w:tplc="9E5E07BE">
      <w:numFmt w:val="bullet"/>
      <w:lvlText w:val="-"/>
      <w:lvlJc w:val="left"/>
      <w:pPr>
        <w:ind w:left="720" w:hanging="360"/>
      </w:pPr>
      <w:rPr>
        <w:rFonts w:ascii="Arial Narrow" w:eastAsia="MS Mincho"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9D474D2"/>
    <w:multiLevelType w:val="hybridMultilevel"/>
    <w:tmpl w:val="2AFEC2D4"/>
    <w:lvl w:ilvl="0" w:tplc="D22461B4">
      <w:start w:val="1"/>
      <w:numFmt w:val="decimal"/>
      <w:lvlText w:val="%1."/>
      <w:lvlJc w:val="left"/>
      <w:pPr>
        <w:ind w:left="1211" w:hanging="360"/>
      </w:pPr>
      <w:rPr>
        <w:rFonts w:asciiTheme="minorHAnsi" w:eastAsia="Arial Narrow" w:hAnsiTheme="minorHAnsi" w:cstheme="minorHAnsi"/>
        <w:color w:val="00000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2535C03"/>
    <w:multiLevelType w:val="hybridMultilevel"/>
    <w:tmpl w:val="B1628664"/>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F8F03C4"/>
    <w:multiLevelType w:val="hybridMultilevel"/>
    <w:tmpl w:val="FB128850"/>
    <w:lvl w:ilvl="0" w:tplc="AD0AD0D4">
      <w:start w:val="8"/>
      <w:numFmt w:val="decimal"/>
      <w:lvlText w:val="%1."/>
      <w:lvlJc w:val="left"/>
      <w:pPr>
        <w:ind w:left="720" w:hanging="360"/>
      </w:pPr>
      <w:rPr>
        <w:rFonts w:ascii="Cambria" w:eastAsia="MS Mincho" w:hAnsi="Cambria" w:cs="Century"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A59F3"/>
    <w:multiLevelType w:val="hybridMultilevel"/>
    <w:tmpl w:val="8646BEE4"/>
    <w:lvl w:ilvl="0" w:tplc="D52E01DA">
      <w:start w:val="6"/>
      <w:numFmt w:val="decimal"/>
      <w:lvlText w:val="%1."/>
      <w:lvlJc w:val="left"/>
      <w:pPr>
        <w:ind w:left="1571" w:hanging="360"/>
      </w:pPr>
      <w:rPr>
        <w:rFonts w:hint="default"/>
        <w:color w:val="000000"/>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num w:numId="1" w16cid:durableId="1374842158">
    <w:abstractNumId w:val="1"/>
  </w:num>
  <w:num w:numId="2" w16cid:durableId="1500778032">
    <w:abstractNumId w:val="0"/>
  </w:num>
  <w:num w:numId="3" w16cid:durableId="1865165729">
    <w:abstractNumId w:val="4"/>
  </w:num>
  <w:num w:numId="4" w16cid:durableId="1405026452">
    <w:abstractNumId w:val="6"/>
  </w:num>
  <w:num w:numId="5" w16cid:durableId="1049914817">
    <w:abstractNumId w:val="3"/>
  </w:num>
  <w:num w:numId="6" w16cid:durableId="1257514027">
    <w:abstractNumId w:val="2"/>
  </w:num>
  <w:num w:numId="7" w16cid:durableId="1795558786">
    <w:abstractNumId w:val="7"/>
  </w:num>
  <w:num w:numId="8" w16cid:durableId="872769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851"/>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73"/>
    <w:rsid w:val="00010B7F"/>
    <w:rsid w:val="000242B8"/>
    <w:rsid w:val="0002728F"/>
    <w:rsid w:val="00076020"/>
    <w:rsid w:val="00091EFD"/>
    <w:rsid w:val="000A3DB6"/>
    <w:rsid w:val="000C5FB6"/>
    <w:rsid w:val="000E7952"/>
    <w:rsid w:val="000F1A9A"/>
    <w:rsid w:val="0010798E"/>
    <w:rsid w:val="00107A3B"/>
    <w:rsid w:val="001115FE"/>
    <w:rsid w:val="00123240"/>
    <w:rsid w:val="00134DC5"/>
    <w:rsid w:val="00174CFE"/>
    <w:rsid w:val="00176373"/>
    <w:rsid w:val="001831C0"/>
    <w:rsid w:val="001C6045"/>
    <w:rsid w:val="001E5664"/>
    <w:rsid w:val="00200725"/>
    <w:rsid w:val="00205FD9"/>
    <w:rsid w:val="00207F6F"/>
    <w:rsid w:val="0021070E"/>
    <w:rsid w:val="00243553"/>
    <w:rsid w:val="0024758A"/>
    <w:rsid w:val="0026085A"/>
    <w:rsid w:val="002A1562"/>
    <w:rsid w:val="002A3CFC"/>
    <w:rsid w:val="002B6D85"/>
    <w:rsid w:val="002C6DFC"/>
    <w:rsid w:val="002C741E"/>
    <w:rsid w:val="002D0991"/>
    <w:rsid w:val="002D5A81"/>
    <w:rsid w:val="002E523A"/>
    <w:rsid w:val="002F363F"/>
    <w:rsid w:val="002F3809"/>
    <w:rsid w:val="002F722A"/>
    <w:rsid w:val="00311CCD"/>
    <w:rsid w:val="00352F4F"/>
    <w:rsid w:val="003632F7"/>
    <w:rsid w:val="00363CD1"/>
    <w:rsid w:val="00363E93"/>
    <w:rsid w:val="00371742"/>
    <w:rsid w:val="003A30FA"/>
    <w:rsid w:val="003A4927"/>
    <w:rsid w:val="003C612E"/>
    <w:rsid w:val="003C668E"/>
    <w:rsid w:val="003D56D0"/>
    <w:rsid w:val="003F59B2"/>
    <w:rsid w:val="00456A40"/>
    <w:rsid w:val="00465F16"/>
    <w:rsid w:val="00467CBD"/>
    <w:rsid w:val="00473757"/>
    <w:rsid w:val="00480B10"/>
    <w:rsid w:val="00487A3B"/>
    <w:rsid w:val="004A4D8A"/>
    <w:rsid w:val="004D6878"/>
    <w:rsid w:val="00506471"/>
    <w:rsid w:val="00515411"/>
    <w:rsid w:val="005160AA"/>
    <w:rsid w:val="00533037"/>
    <w:rsid w:val="00553ED6"/>
    <w:rsid w:val="00581829"/>
    <w:rsid w:val="00582765"/>
    <w:rsid w:val="005A6941"/>
    <w:rsid w:val="005B7B14"/>
    <w:rsid w:val="00614BFA"/>
    <w:rsid w:val="006351F0"/>
    <w:rsid w:val="00640E90"/>
    <w:rsid w:val="00644230"/>
    <w:rsid w:val="006526DC"/>
    <w:rsid w:val="006976F8"/>
    <w:rsid w:val="006A7377"/>
    <w:rsid w:val="006B5618"/>
    <w:rsid w:val="006D32EF"/>
    <w:rsid w:val="006E3DDD"/>
    <w:rsid w:val="00711BF4"/>
    <w:rsid w:val="00717D7A"/>
    <w:rsid w:val="007216DA"/>
    <w:rsid w:val="00730CE2"/>
    <w:rsid w:val="00733908"/>
    <w:rsid w:val="0077710A"/>
    <w:rsid w:val="00793DAC"/>
    <w:rsid w:val="007A3910"/>
    <w:rsid w:val="007A5EEE"/>
    <w:rsid w:val="007C18BA"/>
    <w:rsid w:val="007D6FE6"/>
    <w:rsid w:val="007E4602"/>
    <w:rsid w:val="007E51ED"/>
    <w:rsid w:val="00816225"/>
    <w:rsid w:val="00841ACE"/>
    <w:rsid w:val="00865072"/>
    <w:rsid w:val="00873402"/>
    <w:rsid w:val="00892930"/>
    <w:rsid w:val="008C01DF"/>
    <w:rsid w:val="008D07C7"/>
    <w:rsid w:val="008D7155"/>
    <w:rsid w:val="008E135C"/>
    <w:rsid w:val="008E60E4"/>
    <w:rsid w:val="0091629D"/>
    <w:rsid w:val="0096547C"/>
    <w:rsid w:val="009A0CF5"/>
    <w:rsid w:val="009E2F5D"/>
    <w:rsid w:val="00A018F2"/>
    <w:rsid w:val="00A2181A"/>
    <w:rsid w:val="00A21EC0"/>
    <w:rsid w:val="00A313B6"/>
    <w:rsid w:val="00A4252B"/>
    <w:rsid w:val="00A45CF4"/>
    <w:rsid w:val="00A46CEA"/>
    <w:rsid w:val="00AB69B5"/>
    <w:rsid w:val="00AC0A35"/>
    <w:rsid w:val="00AC41AA"/>
    <w:rsid w:val="00AD11B8"/>
    <w:rsid w:val="00AD27ED"/>
    <w:rsid w:val="00AD4F0B"/>
    <w:rsid w:val="00B03A8A"/>
    <w:rsid w:val="00B51A34"/>
    <w:rsid w:val="00B856CD"/>
    <w:rsid w:val="00B927DE"/>
    <w:rsid w:val="00BC64FA"/>
    <w:rsid w:val="00BD126D"/>
    <w:rsid w:val="00BD4903"/>
    <w:rsid w:val="00BF3CFA"/>
    <w:rsid w:val="00C07CC4"/>
    <w:rsid w:val="00C2418D"/>
    <w:rsid w:val="00C24949"/>
    <w:rsid w:val="00C4075F"/>
    <w:rsid w:val="00C50976"/>
    <w:rsid w:val="00C67670"/>
    <w:rsid w:val="00C83D03"/>
    <w:rsid w:val="00CA5777"/>
    <w:rsid w:val="00CB4593"/>
    <w:rsid w:val="00CD1712"/>
    <w:rsid w:val="00CE7EE7"/>
    <w:rsid w:val="00CF7EF1"/>
    <w:rsid w:val="00D0552B"/>
    <w:rsid w:val="00D26040"/>
    <w:rsid w:val="00D36229"/>
    <w:rsid w:val="00D37C39"/>
    <w:rsid w:val="00D67628"/>
    <w:rsid w:val="00DA4A05"/>
    <w:rsid w:val="00DA6D01"/>
    <w:rsid w:val="00DC1719"/>
    <w:rsid w:val="00DC58DC"/>
    <w:rsid w:val="00DD2173"/>
    <w:rsid w:val="00DE50C9"/>
    <w:rsid w:val="00DF6C4C"/>
    <w:rsid w:val="00E01E9E"/>
    <w:rsid w:val="00E047F1"/>
    <w:rsid w:val="00E306A9"/>
    <w:rsid w:val="00E346EA"/>
    <w:rsid w:val="00E5643D"/>
    <w:rsid w:val="00E63823"/>
    <w:rsid w:val="00E87B01"/>
    <w:rsid w:val="00EB3817"/>
    <w:rsid w:val="00EB51B9"/>
    <w:rsid w:val="00EB56C5"/>
    <w:rsid w:val="00ED14CA"/>
    <w:rsid w:val="00ED748C"/>
    <w:rsid w:val="00EF4D39"/>
    <w:rsid w:val="00F11B1D"/>
    <w:rsid w:val="00F20E28"/>
    <w:rsid w:val="00F22D60"/>
    <w:rsid w:val="00F24477"/>
    <w:rsid w:val="00F34E85"/>
    <w:rsid w:val="00F3770A"/>
    <w:rsid w:val="00F71B0C"/>
    <w:rsid w:val="00F91139"/>
    <w:rsid w:val="00FA31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17AEFF"/>
  <w15:chartTrackingRefBased/>
  <w15:docId w15:val="{62006DBA-0232-874B-85BB-279B9946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entury" w:eastAsia="MS Mincho" w:hAnsi="Century" w:cs="Century"/>
      <w:kern w:val="1"/>
      <w:sz w:val="21"/>
      <w:lang w:val="en-US" w:eastAsia="ar-SA"/>
    </w:rPr>
  </w:style>
  <w:style w:type="paragraph" w:styleId="Heading1">
    <w:name w:val="heading 1"/>
    <w:basedOn w:val="Normal"/>
    <w:next w:val="Normal"/>
    <w:qFormat/>
    <w:pPr>
      <w:keepNext/>
      <w:widowControl/>
      <w:numPr>
        <w:numId w:val="1"/>
      </w:numPr>
      <w:jc w:val="center"/>
      <w:outlineLvl w:val="0"/>
    </w:pPr>
    <w:rPr>
      <w:rFonts w:ascii="Times New Roman" w:eastAsia="Times New Roman" w:hAnsi="Times New Roman"/>
      <w:sz w:val="28"/>
      <w:szCs w:val="36"/>
    </w:rPr>
  </w:style>
  <w:style w:type="paragraph" w:styleId="Heading2">
    <w:name w:val="heading 2"/>
    <w:basedOn w:val="Normal"/>
    <w:next w:val="Normal"/>
    <w:qFormat/>
    <w:pPr>
      <w:keepNext/>
      <w:widowControl/>
      <w:numPr>
        <w:ilvl w:val="1"/>
        <w:numId w:val="1"/>
      </w:numPr>
      <w:jc w:val="center"/>
      <w:outlineLvl w:val="1"/>
    </w:pPr>
    <w:rPr>
      <w:rFonts w:ascii="Times New Roman" w:eastAsia="Times New Roman" w:hAnsi="Times New Roman"/>
      <w:sz w:val="24"/>
      <w:szCs w:val="24"/>
    </w:rPr>
  </w:style>
  <w:style w:type="paragraph" w:styleId="Heading3">
    <w:name w:val="heading 3"/>
    <w:basedOn w:val="Normal"/>
    <w:next w:val="Normal"/>
    <w:qFormat/>
    <w:pPr>
      <w:keepNext/>
      <w:widowControl/>
      <w:numPr>
        <w:ilvl w:val="2"/>
        <w:numId w:val="1"/>
      </w:numPr>
      <w:jc w:val="center"/>
      <w:outlineLvl w:val="2"/>
    </w:pPr>
    <w:rPr>
      <w:rFonts w:ascii="Times New Roman" w:eastAsia="Times New Roman" w:hAnsi="Times New Roman"/>
      <w:sz w:val="36"/>
      <w:szCs w:val="36"/>
    </w:rPr>
  </w:style>
  <w:style w:type="paragraph" w:styleId="Heading4">
    <w:name w:val="heading 4"/>
    <w:basedOn w:val="Normal"/>
    <w:next w:val="Normal"/>
    <w:qFormat/>
    <w:pPr>
      <w:keepNext/>
      <w:widowControl/>
      <w:numPr>
        <w:ilvl w:val="3"/>
        <w:numId w:val="1"/>
      </w:numPr>
      <w:jc w:val="left"/>
      <w:outlineLvl w:val="3"/>
    </w:pPr>
    <w:rPr>
      <w:rFonts w:ascii="Arial" w:eastAsia="Times New Roman"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1z3">
    <w:name w:val="WW8Num1z3"/>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z1">
    <w:name w:val="WW8Num1z1"/>
    <w:rPr>
      <w:rFonts w:ascii="Courier New" w:hAnsi="Courier New"/>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Strong">
    <w:name w:val="Strong"/>
    <w:qFormat/>
    <w:rPr>
      <w:b/>
      <w:bCs/>
    </w:rPr>
  </w:style>
  <w:style w:type="character" w:customStyle="1" w:styleId="st">
    <w:name w:val="st"/>
  </w:style>
  <w:style w:type="character" w:styleId="Emphasis">
    <w:name w:val="Emphasis"/>
    <w:qFormat/>
    <w:rPr>
      <w:i/>
      <w:iCs/>
    </w:rPr>
  </w:style>
  <w:style w:type="character" w:customStyle="1" w:styleId="lrzxr">
    <w:name w:val="lrzx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rPr>
      <w:rFonts w:ascii="Century Gothic" w:hAnsi="Century Gothic" w:cs="Arial"/>
      <w:sz w:val="20"/>
    </w:rPr>
  </w:style>
  <w:style w:type="paragraph" w:styleId="List">
    <w:name w:val="List"/>
    <w:basedOn w:val="BodyText"/>
    <w:rPr>
      <w:rFonts w:cs="Tahoma"/>
    </w:rPr>
  </w:style>
  <w:style w:type="paragraph" w:styleId="Caption">
    <w:name w:val="caption"/>
    <w:basedOn w:val="Normal"/>
    <w:next w:val="Normal"/>
    <w:qFormat/>
    <w:pPr>
      <w:widowControl/>
      <w:jc w:val="center"/>
    </w:pPr>
    <w:rPr>
      <w:rFonts w:ascii="Times New Roman" w:eastAsia="Times New Roman" w:hAnsi="Times New Roman"/>
      <w:sz w:val="28"/>
      <w:szCs w:val="36"/>
    </w:rPr>
  </w:style>
  <w:style w:type="paragraph" w:customStyle="1" w:styleId="Index">
    <w:name w:val="Index"/>
    <w:basedOn w:val="Normal"/>
    <w:pPr>
      <w:suppressLineNumbers/>
    </w:pPr>
    <w:rPr>
      <w:rFonts w:cs="Tahoma"/>
    </w:r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paragraph" w:styleId="BodyText2">
    <w:name w:val="Body Text 2"/>
    <w:basedOn w:val="Normal"/>
    <w:rPr>
      <w:rFonts w:ascii="Times New Roman" w:hAnsi="Times New Roman"/>
      <w:sz w:val="52"/>
    </w:rPr>
  </w:style>
  <w:style w:type="paragraph" w:customStyle="1" w:styleId="Framecontents">
    <w:name w:val="Frame contents"/>
    <w:basedOn w:val="BodyText"/>
  </w:style>
  <w:style w:type="paragraph" w:styleId="NormalWeb">
    <w:name w:val="Normal (Web)"/>
    <w:basedOn w:val="Normal"/>
    <w:uiPriority w:val="99"/>
    <w:semiHidden/>
    <w:unhideWhenUsed/>
    <w:rsid w:val="00DC58DC"/>
    <w:pPr>
      <w:widowControl/>
      <w:suppressAutoHyphens w:val="0"/>
      <w:spacing w:before="100" w:beforeAutospacing="1" w:after="100" w:afterAutospacing="1"/>
      <w:jc w:val="left"/>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DC58DC"/>
    <w:pPr>
      <w:ind w:left="720"/>
      <w:contextualSpacing/>
    </w:pPr>
  </w:style>
  <w:style w:type="character" w:styleId="FollowedHyperlink">
    <w:name w:val="FollowedHyperlink"/>
    <w:basedOn w:val="DefaultParagraphFont"/>
    <w:uiPriority w:val="99"/>
    <w:semiHidden/>
    <w:unhideWhenUsed/>
    <w:rsid w:val="00DC58DC"/>
    <w:rPr>
      <w:color w:val="954F72" w:themeColor="followedHyperlink"/>
      <w:u w:val="single"/>
    </w:rPr>
  </w:style>
  <w:style w:type="character" w:styleId="UnresolvedMention">
    <w:name w:val="Unresolved Mention"/>
    <w:basedOn w:val="DefaultParagraphFont"/>
    <w:uiPriority w:val="99"/>
    <w:semiHidden/>
    <w:unhideWhenUsed/>
    <w:rsid w:val="00DC5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69500">
      <w:bodyDiv w:val="1"/>
      <w:marLeft w:val="0"/>
      <w:marRight w:val="0"/>
      <w:marTop w:val="0"/>
      <w:marBottom w:val="0"/>
      <w:divBdr>
        <w:top w:val="none" w:sz="0" w:space="0" w:color="auto"/>
        <w:left w:val="none" w:sz="0" w:space="0" w:color="auto"/>
        <w:bottom w:val="none" w:sz="0" w:space="0" w:color="auto"/>
        <w:right w:val="none" w:sz="0" w:space="0" w:color="auto"/>
      </w:divBdr>
      <w:divsChild>
        <w:div w:id="1400982711">
          <w:marLeft w:val="0"/>
          <w:marRight w:val="0"/>
          <w:marTop w:val="0"/>
          <w:marBottom w:val="0"/>
          <w:divBdr>
            <w:top w:val="none" w:sz="0" w:space="0" w:color="auto"/>
            <w:left w:val="none" w:sz="0" w:space="0" w:color="auto"/>
            <w:bottom w:val="none" w:sz="0" w:space="0" w:color="auto"/>
            <w:right w:val="none" w:sz="0" w:space="0" w:color="auto"/>
          </w:divBdr>
        </w:div>
        <w:div w:id="836461369">
          <w:marLeft w:val="0"/>
          <w:marRight w:val="0"/>
          <w:marTop w:val="300"/>
          <w:marBottom w:val="0"/>
          <w:divBdr>
            <w:top w:val="single" w:sz="6" w:space="4" w:color="auto"/>
            <w:left w:val="none" w:sz="0" w:space="0" w:color="auto"/>
            <w:bottom w:val="single" w:sz="6" w:space="4"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bcsbc.ca" TargetMode="External"/><Relationship Id="rId1" Type="http://schemas.openxmlformats.org/officeDocument/2006/relationships/hyperlink" Target="mailto:info@bcsbc.c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bcsbc.ca/" TargetMode="External"/><Relationship Id="rId2" Type="http://schemas.openxmlformats.org/officeDocument/2006/relationships/hyperlink" Target="mailto:info@bcsbc.c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807B-6242-45CC-B3E3-333460D5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Announcement of Demonstration – 2003 World Weightlifting Championships</vt:lpstr>
    </vt:vector>
  </TitlesOfParts>
  <Company/>
  <LinksUpToDate>false</LinksUpToDate>
  <CharactersWithSpaces>3989</CharactersWithSpaces>
  <SharedDoc>false</SharedDoc>
  <HLinks>
    <vt:vector size="30" baseType="variant">
      <vt:variant>
        <vt:i4>65542</vt:i4>
      </vt:variant>
      <vt:variant>
        <vt:i4>0</vt:i4>
      </vt:variant>
      <vt:variant>
        <vt:i4>0</vt:i4>
      </vt:variant>
      <vt:variant>
        <vt:i4>5</vt:i4>
      </vt:variant>
      <vt:variant>
        <vt:lpwstr>https://drive.google.com/drive/folders/1i9mTqU59MIMuSILeo8hgu4ESnSisVcEO?usp=sharing</vt:lpwstr>
      </vt:variant>
      <vt:variant>
        <vt:lpwstr/>
      </vt:variant>
      <vt:variant>
        <vt:i4>6488154</vt:i4>
      </vt:variant>
      <vt:variant>
        <vt:i4>12</vt:i4>
      </vt:variant>
      <vt:variant>
        <vt:i4>0</vt:i4>
      </vt:variant>
      <vt:variant>
        <vt:i4>5</vt:i4>
      </vt:variant>
      <vt:variant>
        <vt:lpwstr>mailto:info@bcsbc.ca</vt:lpwstr>
      </vt:variant>
      <vt:variant>
        <vt:lpwstr/>
      </vt:variant>
      <vt:variant>
        <vt:i4>6488154</vt:i4>
      </vt:variant>
      <vt:variant>
        <vt:i4>9</vt:i4>
      </vt:variant>
      <vt:variant>
        <vt:i4>0</vt:i4>
      </vt:variant>
      <vt:variant>
        <vt:i4>5</vt:i4>
      </vt:variant>
      <vt:variant>
        <vt:lpwstr>mailto:info@bcsbc.ca</vt:lpwstr>
      </vt:variant>
      <vt:variant>
        <vt:lpwstr/>
      </vt:variant>
      <vt:variant>
        <vt:i4>1376286</vt:i4>
      </vt:variant>
      <vt:variant>
        <vt:i4>3</vt:i4>
      </vt:variant>
      <vt:variant>
        <vt:i4>0</vt:i4>
      </vt:variant>
      <vt:variant>
        <vt:i4>5</vt:i4>
      </vt:variant>
      <vt:variant>
        <vt:lpwstr>http://www.bcsbc.ca/</vt:lpwstr>
      </vt:variant>
      <vt:variant>
        <vt:lpwstr/>
      </vt:variant>
      <vt:variant>
        <vt:i4>6488154</vt:i4>
      </vt:variant>
      <vt:variant>
        <vt:i4>0</vt:i4>
      </vt:variant>
      <vt:variant>
        <vt:i4>0</vt:i4>
      </vt:variant>
      <vt:variant>
        <vt:i4>5</vt:i4>
      </vt:variant>
      <vt:variant>
        <vt:lpwstr>mailto:info@bcsbc.ca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Demonstration – 2003 World Weightlifting Championships</dc:title>
  <dc:subject/>
  <dc:creator>Jeko Andreev</dc:creator>
  <cp:keywords/>
  <cp:lastModifiedBy>Angel Uzunov</cp:lastModifiedBy>
  <cp:revision>3</cp:revision>
  <cp:lastPrinted>2005-04-09T07:44:00Z</cp:lastPrinted>
  <dcterms:created xsi:type="dcterms:W3CDTF">2023-11-16T02:26:00Z</dcterms:created>
  <dcterms:modified xsi:type="dcterms:W3CDTF">2023-11-16T02:29:00Z</dcterms:modified>
</cp:coreProperties>
</file>